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FB1" w:rsidRDefault="00C14FB1" w:rsidP="00C14FB1">
      <w:pPr>
        <w:jc w:val="center"/>
        <w:rPr>
          <w:b/>
          <w:sz w:val="48"/>
          <w:szCs w:val="48"/>
        </w:rPr>
      </w:pPr>
    </w:p>
    <w:p w:rsidR="00C14FB1" w:rsidRDefault="00C14FB1" w:rsidP="00C14FB1">
      <w:pPr>
        <w:jc w:val="center"/>
        <w:rPr>
          <w:b/>
          <w:sz w:val="48"/>
          <w:szCs w:val="48"/>
        </w:rPr>
      </w:pPr>
    </w:p>
    <w:p w:rsidR="00C14FB1" w:rsidRDefault="00C14FB1" w:rsidP="00C14FB1">
      <w:pPr>
        <w:jc w:val="center"/>
        <w:rPr>
          <w:b/>
          <w:sz w:val="48"/>
          <w:szCs w:val="48"/>
        </w:rPr>
      </w:pPr>
    </w:p>
    <w:p w:rsidR="00C14FB1" w:rsidRPr="00C14FB1" w:rsidRDefault="00100CBD" w:rsidP="00C14FB1">
      <w:pPr>
        <w:jc w:val="center"/>
        <w:rPr>
          <w:b/>
          <w:sz w:val="48"/>
          <w:szCs w:val="48"/>
        </w:rPr>
      </w:pPr>
      <w:r w:rsidRPr="00C14FB1">
        <w:rPr>
          <w:b/>
          <w:sz w:val="48"/>
          <w:szCs w:val="48"/>
        </w:rPr>
        <w:t>Organisatorisk beretning</w:t>
      </w:r>
    </w:p>
    <w:p w:rsidR="00C14FB1" w:rsidRPr="00C14FB1" w:rsidRDefault="00C14FB1" w:rsidP="00C14FB1">
      <w:pPr>
        <w:jc w:val="center"/>
        <w:rPr>
          <w:b/>
          <w:sz w:val="48"/>
          <w:szCs w:val="48"/>
        </w:rPr>
      </w:pPr>
      <w:r w:rsidRPr="00C14FB1">
        <w:rPr>
          <w:b/>
          <w:sz w:val="48"/>
          <w:szCs w:val="48"/>
        </w:rPr>
        <w:t>til</w:t>
      </w:r>
    </w:p>
    <w:p w:rsidR="00C14FB1" w:rsidRDefault="00100CBD" w:rsidP="00C14FB1">
      <w:pPr>
        <w:jc w:val="center"/>
        <w:rPr>
          <w:b/>
          <w:sz w:val="48"/>
          <w:szCs w:val="48"/>
        </w:rPr>
      </w:pPr>
      <w:r w:rsidRPr="00C14FB1">
        <w:rPr>
          <w:b/>
          <w:sz w:val="48"/>
          <w:szCs w:val="48"/>
        </w:rPr>
        <w:t>D</w:t>
      </w:r>
      <w:r w:rsidR="00C14FB1">
        <w:rPr>
          <w:b/>
          <w:sz w:val="48"/>
          <w:szCs w:val="48"/>
        </w:rPr>
        <w:t>anmarks Forskningsbiblioteksforenings</w:t>
      </w:r>
    </w:p>
    <w:p w:rsidR="00BB082F" w:rsidRDefault="00C14FB1" w:rsidP="00E71FB0">
      <w:pPr>
        <w:jc w:val="center"/>
        <w:rPr>
          <w:b/>
          <w:sz w:val="48"/>
          <w:szCs w:val="48"/>
        </w:rPr>
      </w:pPr>
      <w:r>
        <w:rPr>
          <w:b/>
          <w:sz w:val="48"/>
          <w:szCs w:val="48"/>
        </w:rPr>
        <w:t xml:space="preserve"> G</w:t>
      </w:r>
      <w:r w:rsidR="00100CBD" w:rsidRPr="00C14FB1">
        <w:rPr>
          <w:b/>
          <w:sz w:val="48"/>
          <w:szCs w:val="48"/>
        </w:rPr>
        <w:t>eneralforsamling 201</w:t>
      </w:r>
      <w:r w:rsidR="00BB082F">
        <w:rPr>
          <w:b/>
          <w:sz w:val="48"/>
          <w:szCs w:val="48"/>
        </w:rPr>
        <w:t>2</w:t>
      </w:r>
    </w:p>
    <w:p w:rsidR="00BB082F" w:rsidRDefault="00BB082F" w:rsidP="00E71FB0">
      <w:pPr>
        <w:jc w:val="center"/>
        <w:rPr>
          <w:b/>
          <w:sz w:val="48"/>
          <w:szCs w:val="48"/>
        </w:rPr>
      </w:pPr>
    </w:p>
    <w:p w:rsidR="00BB082F" w:rsidRDefault="00BB082F" w:rsidP="00E71FB0">
      <w:pPr>
        <w:jc w:val="center"/>
        <w:rPr>
          <w:b/>
          <w:sz w:val="48"/>
          <w:szCs w:val="48"/>
        </w:rPr>
      </w:pPr>
    </w:p>
    <w:p w:rsidR="00C14FB1" w:rsidRDefault="00BB082F" w:rsidP="00E71FB0">
      <w:pPr>
        <w:jc w:val="center"/>
        <w:rPr>
          <w:b/>
          <w:sz w:val="36"/>
          <w:szCs w:val="36"/>
        </w:rPr>
      </w:pPr>
      <w:r>
        <w:rPr>
          <w:b/>
          <w:sz w:val="48"/>
          <w:szCs w:val="48"/>
        </w:rPr>
        <w:t>Skriftlig version</w:t>
      </w:r>
      <w:r w:rsidR="00C14FB1">
        <w:rPr>
          <w:b/>
          <w:sz w:val="36"/>
          <w:szCs w:val="36"/>
        </w:rPr>
        <w:br w:type="page"/>
      </w:r>
    </w:p>
    <w:p w:rsidR="00100CBD" w:rsidRPr="003767E3" w:rsidRDefault="00100CBD" w:rsidP="00100CBD">
      <w:pPr>
        <w:pStyle w:val="Listeafsnit"/>
        <w:numPr>
          <w:ilvl w:val="0"/>
          <w:numId w:val="1"/>
        </w:numPr>
        <w:rPr>
          <w:b/>
          <w:sz w:val="32"/>
          <w:szCs w:val="32"/>
        </w:rPr>
      </w:pPr>
      <w:r w:rsidRPr="003767E3">
        <w:rPr>
          <w:b/>
          <w:sz w:val="32"/>
          <w:szCs w:val="32"/>
        </w:rPr>
        <w:lastRenderedPageBreak/>
        <w:t>Indledning</w:t>
      </w:r>
    </w:p>
    <w:p w:rsidR="00100CBD" w:rsidRPr="003767E3" w:rsidRDefault="00100CBD" w:rsidP="00100CBD">
      <w:pPr>
        <w:rPr>
          <w:sz w:val="28"/>
          <w:szCs w:val="28"/>
        </w:rPr>
      </w:pPr>
      <w:r w:rsidRPr="003767E3">
        <w:rPr>
          <w:sz w:val="28"/>
          <w:szCs w:val="28"/>
        </w:rPr>
        <w:t>Velkomme</w:t>
      </w:r>
      <w:r w:rsidR="006A3104">
        <w:rPr>
          <w:sz w:val="28"/>
          <w:szCs w:val="28"/>
        </w:rPr>
        <w:t>n til D</w:t>
      </w:r>
      <w:r w:rsidR="00C14FB1">
        <w:rPr>
          <w:sz w:val="28"/>
          <w:szCs w:val="28"/>
        </w:rPr>
        <w:t>anmarks Forskningsbiblioteksforenings G</w:t>
      </w:r>
      <w:r w:rsidR="006A3104">
        <w:rPr>
          <w:sz w:val="28"/>
          <w:szCs w:val="28"/>
        </w:rPr>
        <w:t>eneralforsamling 2012</w:t>
      </w:r>
      <w:r w:rsidRPr="003767E3">
        <w:rPr>
          <w:sz w:val="28"/>
          <w:szCs w:val="28"/>
        </w:rPr>
        <w:t>.</w:t>
      </w:r>
    </w:p>
    <w:p w:rsidR="00100CBD" w:rsidRPr="003767E3" w:rsidRDefault="00100CBD" w:rsidP="00100CBD">
      <w:pPr>
        <w:rPr>
          <w:sz w:val="28"/>
          <w:szCs w:val="28"/>
        </w:rPr>
      </w:pPr>
      <w:r w:rsidRPr="003767E3">
        <w:rPr>
          <w:sz w:val="28"/>
          <w:szCs w:val="28"/>
        </w:rPr>
        <w:t xml:space="preserve">Det har været et godt år for foreningen: </w:t>
      </w:r>
    </w:p>
    <w:p w:rsidR="00100CBD" w:rsidRPr="003767E3" w:rsidRDefault="009027E1" w:rsidP="00100CBD">
      <w:pPr>
        <w:pStyle w:val="Listeafsnit"/>
        <w:numPr>
          <w:ilvl w:val="0"/>
          <w:numId w:val="3"/>
        </w:numPr>
        <w:rPr>
          <w:sz w:val="28"/>
          <w:szCs w:val="28"/>
        </w:rPr>
      </w:pPr>
      <w:r>
        <w:rPr>
          <w:sz w:val="28"/>
          <w:szCs w:val="28"/>
        </w:rPr>
        <w:t>599 personer h</w:t>
      </w:r>
      <w:r w:rsidR="00100CBD" w:rsidRPr="003767E3">
        <w:rPr>
          <w:sz w:val="28"/>
          <w:szCs w:val="28"/>
        </w:rPr>
        <w:t>ar deltaget i foreningens forskellige arrangementer</w:t>
      </w:r>
    </w:p>
    <w:p w:rsidR="00100CBD" w:rsidRPr="003767E3" w:rsidRDefault="00100CBD" w:rsidP="00100CBD">
      <w:pPr>
        <w:pStyle w:val="Listeafsnit"/>
        <w:numPr>
          <w:ilvl w:val="0"/>
          <w:numId w:val="3"/>
        </w:numPr>
        <w:rPr>
          <w:sz w:val="28"/>
          <w:szCs w:val="28"/>
        </w:rPr>
      </w:pPr>
      <w:r w:rsidRPr="003767E3">
        <w:rPr>
          <w:sz w:val="28"/>
          <w:szCs w:val="28"/>
        </w:rPr>
        <w:t>Revy er et påskønnet organ for faglig udveksling og inspiration</w:t>
      </w:r>
    </w:p>
    <w:p w:rsidR="00100CBD" w:rsidRPr="003767E3" w:rsidRDefault="00100CBD" w:rsidP="00100CBD">
      <w:pPr>
        <w:pStyle w:val="Listeafsnit"/>
        <w:numPr>
          <w:ilvl w:val="0"/>
          <w:numId w:val="3"/>
        </w:numPr>
        <w:rPr>
          <w:sz w:val="28"/>
          <w:szCs w:val="28"/>
        </w:rPr>
      </w:pPr>
      <w:r w:rsidRPr="003767E3">
        <w:rPr>
          <w:sz w:val="28"/>
          <w:szCs w:val="28"/>
        </w:rPr>
        <w:t>foreningens hjemmeside er under udvikling og benyttes tilsyneladende i rigt mål</w:t>
      </w:r>
    </w:p>
    <w:p w:rsidR="00100CBD" w:rsidRPr="003767E3" w:rsidRDefault="00100CBD" w:rsidP="00100CBD">
      <w:pPr>
        <w:pStyle w:val="Listeafsnit"/>
        <w:numPr>
          <w:ilvl w:val="0"/>
          <w:numId w:val="3"/>
        </w:numPr>
        <w:rPr>
          <w:sz w:val="28"/>
          <w:szCs w:val="28"/>
        </w:rPr>
      </w:pPr>
      <w:r w:rsidRPr="003767E3">
        <w:rPr>
          <w:sz w:val="28"/>
          <w:szCs w:val="28"/>
        </w:rPr>
        <w:t>vi har indledt flere interessante samarbejdsprojekter med andre foreninger</w:t>
      </w:r>
    </w:p>
    <w:p w:rsidR="00100CBD" w:rsidRPr="003767E3" w:rsidRDefault="00100CBD" w:rsidP="00100CBD">
      <w:pPr>
        <w:pStyle w:val="Listeafsnit"/>
        <w:numPr>
          <w:ilvl w:val="0"/>
          <w:numId w:val="3"/>
        </w:numPr>
        <w:rPr>
          <w:sz w:val="28"/>
          <w:szCs w:val="28"/>
        </w:rPr>
      </w:pPr>
      <w:r w:rsidRPr="003767E3">
        <w:rPr>
          <w:sz w:val="28"/>
          <w:szCs w:val="28"/>
        </w:rPr>
        <w:t>og på det organisatoriske plan er den nye struktur besluttet for nogle år siden slået igennem i praksis</w:t>
      </w:r>
    </w:p>
    <w:p w:rsidR="00100CBD" w:rsidRDefault="00100CBD" w:rsidP="00100CBD">
      <w:pPr>
        <w:rPr>
          <w:sz w:val="32"/>
          <w:szCs w:val="32"/>
        </w:rPr>
      </w:pPr>
    </w:p>
    <w:p w:rsidR="00C14FB1" w:rsidRPr="003767E3" w:rsidRDefault="00C14FB1" w:rsidP="00100CBD">
      <w:pPr>
        <w:rPr>
          <w:sz w:val="32"/>
          <w:szCs w:val="32"/>
        </w:rPr>
      </w:pPr>
    </w:p>
    <w:p w:rsidR="00100CBD" w:rsidRPr="003767E3" w:rsidRDefault="00100CBD" w:rsidP="00100CBD">
      <w:pPr>
        <w:pStyle w:val="Listeafsnit"/>
        <w:numPr>
          <w:ilvl w:val="0"/>
          <w:numId w:val="1"/>
        </w:numPr>
        <w:rPr>
          <w:b/>
          <w:sz w:val="32"/>
          <w:szCs w:val="32"/>
        </w:rPr>
      </w:pPr>
      <w:r w:rsidRPr="003767E3">
        <w:rPr>
          <w:b/>
          <w:sz w:val="32"/>
          <w:szCs w:val="32"/>
        </w:rPr>
        <w:t>Udvikling i medlemsgruppen</w:t>
      </w:r>
    </w:p>
    <w:p w:rsidR="00100CBD" w:rsidRPr="003767E3" w:rsidRDefault="00100CBD" w:rsidP="00100CBD">
      <w:pPr>
        <w:rPr>
          <w:sz w:val="28"/>
          <w:szCs w:val="28"/>
        </w:rPr>
      </w:pPr>
      <w:r w:rsidRPr="003767E3">
        <w:rPr>
          <w:sz w:val="28"/>
          <w:szCs w:val="28"/>
        </w:rPr>
        <w:t>Lad os først se på medlemsgruppen.</w:t>
      </w:r>
    </w:p>
    <w:p w:rsidR="002A4A8D" w:rsidRPr="003767E3" w:rsidRDefault="00100CBD" w:rsidP="00100CBD">
      <w:pPr>
        <w:rPr>
          <w:sz w:val="28"/>
          <w:szCs w:val="28"/>
        </w:rPr>
      </w:pPr>
      <w:r w:rsidRPr="003767E3">
        <w:rPr>
          <w:sz w:val="28"/>
          <w:szCs w:val="28"/>
        </w:rPr>
        <w:t xml:space="preserve">Efter den nye struktur er alle medarbejdere ved medlemsinstitutionerne omfattet af institutionens medlemskab. De kan aktivere et personligt medlemskab, men den eneste fordel herved er, at de kan deltage med stemmeret på generalforsamlingerne, og for de fleste af vore medarbejdere er det næppe et særligt kraftigt incitament. </w:t>
      </w:r>
      <w:r w:rsidR="002A4A8D" w:rsidRPr="003767E3">
        <w:rPr>
          <w:sz w:val="28"/>
          <w:szCs w:val="28"/>
        </w:rPr>
        <w:t>Overgangen til en foreningsstruktur og foreningsøkonomi, der overvejende er baseret på institutionsmedlemsskaber er som sagt gået godt, men vi er muligvis i en mellemfase i fo</w:t>
      </w:r>
      <w:r w:rsidR="00C14FB1">
        <w:rPr>
          <w:sz w:val="28"/>
          <w:szCs w:val="28"/>
        </w:rPr>
        <w:t xml:space="preserve">reningens udvikling, hvor </w:t>
      </w:r>
      <w:r w:rsidR="002A4A8D" w:rsidRPr="003767E3">
        <w:rPr>
          <w:sz w:val="28"/>
          <w:szCs w:val="28"/>
        </w:rPr>
        <w:t>organiseringsprincippet, institutionsbaseret versus individbaseret, endnu ikke har fundet sin endelige udformning.</w:t>
      </w:r>
    </w:p>
    <w:p w:rsidR="00C14FB1" w:rsidRDefault="002A4A8D" w:rsidP="00100CBD">
      <w:pPr>
        <w:rPr>
          <w:sz w:val="28"/>
          <w:szCs w:val="28"/>
        </w:rPr>
      </w:pPr>
      <w:r w:rsidRPr="003767E3">
        <w:rPr>
          <w:sz w:val="28"/>
          <w:szCs w:val="28"/>
        </w:rPr>
        <w:t xml:space="preserve">Ellers ser det således ud på </w:t>
      </w:r>
      <w:r w:rsidR="00D828BE">
        <w:rPr>
          <w:sz w:val="28"/>
          <w:szCs w:val="28"/>
        </w:rPr>
        <w:t>medlemsfronten</w:t>
      </w:r>
      <w:r w:rsidRPr="003767E3">
        <w:rPr>
          <w:sz w:val="28"/>
          <w:szCs w:val="28"/>
        </w:rPr>
        <w:t>:</w:t>
      </w:r>
    </w:p>
    <w:p w:rsidR="00C14FB1" w:rsidRDefault="00C14FB1">
      <w:pPr>
        <w:rPr>
          <w:sz w:val="28"/>
          <w:szCs w:val="28"/>
        </w:rPr>
      </w:pPr>
      <w:r>
        <w:rPr>
          <w:sz w:val="28"/>
          <w:szCs w:val="28"/>
        </w:rPr>
        <w:br w:type="page"/>
      </w:r>
    </w:p>
    <w:p w:rsidR="00D828BE" w:rsidRPr="00D828BE" w:rsidRDefault="00D828BE" w:rsidP="00100CBD">
      <w:pPr>
        <w:rPr>
          <w:b/>
          <w:i/>
          <w:sz w:val="28"/>
          <w:szCs w:val="28"/>
        </w:rPr>
      </w:pPr>
      <w:r w:rsidRPr="00D828BE">
        <w:rPr>
          <w:b/>
          <w:i/>
          <w:sz w:val="28"/>
          <w:szCs w:val="28"/>
        </w:rPr>
        <w:lastRenderedPageBreak/>
        <w:tab/>
      </w:r>
      <w:r w:rsidR="00D41637">
        <w:rPr>
          <w:b/>
          <w:i/>
          <w:sz w:val="28"/>
          <w:szCs w:val="28"/>
        </w:rPr>
        <w:t xml:space="preserve">Ill. </w:t>
      </w:r>
      <w:r w:rsidRPr="00D828BE">
        <w:rPr>
          <w:b/>
          <w:i/>
          <w:sz w:val="28"/>
          <w:szCs w:val="28"/>
        </w:rPr>
        <w:t>1: DF-medlemmer 2012</w:t>
      </w:r>
    </w:p>
    <w:p w:rsidR="002A4A8D" w:rsidRPr="00D828BE" w:rsidRDefault="00D828BE" w:rsidP="00100CBD">
      <w:pPr>
        <w:rPr>
          <w:sz w:val="28"/>
          <w:szCs w:val="28"/>
        </w:rPr>
      </w:pPr>
      <w:r>
        <w:rPr>
          <w:i/>
          <w:sz w:val="28"/>
          <w:szCs w:val="28"/>
        </w:rPr>
        <w:tab/>
      </w:r>
      <w:r w:rsidRPr="00D828BE">
        <w:rPr>
          <w:sz w:val="28"/>
          <w:szCs w:val="28"/>
        </w:rPr>
        <w:t>Institutionsmedlemsskaber:</w:t>
      </w:r>
      <w:r w:rsidRPr="00D828BE">
        <w:rPr>
          <w:sz w:val="28"/>
          <w:szCs w:val="28"/>
        </w:rPr>
        <w:tab/>
      </w:r>
      <w:r w:rsidRPr="00D828BE">
        <w:rPr>
          <w:sz w:val="28"/>
          <w:szCs w:val="28"/>
        </w:rPr>
        <w:tab/>
        <w:t xml:space="preserve">   88</w:t>
      </w:r>
      <w:r w:rsidRPr="00D828BE">
        <w:rPr>
          <w:sz w:val="28"/>
          <w:szCs w:val="28"/>
        </w:rPr>
        <w:tab/>
      </w:r>
      <w:r w:rsidRPr="00D828BE">
        <w:rPr>
          <w:sz w:val="28"/>
          <w:szCs w:val="28"/>
        </w:rPr>
        <w:tab/>
        <w:t>Minus 7</w:t>
      </w:r>
    </w:p>
    <w:p w:rsidR="00D828BE" w:rsidRPr="00D828BE" w:rsidRDefault="00D828BE" w:rsidP="00D828BE">
      <w:pPr>
        <w:spacing w:after="0"/>
        <w:rPr>
          <w:sz w:val="28"/>
          <w:szCs w:val="28"/>
        </w:rPr>
      </w:pPr>
      <w:r w:rsidRPr="00D828BE">
        <w:rPr>
          <w:sz w:val="28"/>
          <w:szCs w:val="28"/>
        </w:rPr>
        <w:tab/>
        <w:t>Aktiverede medlemskaber (fra</w:t>
      </w:r>
    </w:p>
    <w:p w:rsidR="00D828BE" w:rsidRPr="00D828BE" w:rsidRDefault="00D828BE" w:rsidP="00D828BE">
      <w:pPr>
        <w:spacing w:after="0"/>
        <w:rPr>
          <w:sz w:val="28"/>
          <w:szCs w:val="28"/>
        </w:rPr>
      </w:pPr>
      <w:r w:rsidRPr="00D828BE">
        <w:rPr>
          <w:sz w:val="28"/>
          <w:szCs w:val="28"/>
        </w:rPr>
        <w:tab/>
        <w:t>medlemsinstitutionerne):</w:t>
      </w:r>
      <w:r w:rsidRPr="00D828BE">
        <w:rPr>
          <w:sz w:val="28"/>
          <w:szCs w:val="28"/>
        </w:rPr>
        <w:tab/>
      </w:r>
      <w:r>
        <w:rPr>
          <w:sz w:val="28"/>
          <w:szCs w:val="28"/>
        </w:rPr>
        <w:tab/>
      </w:r>
      <w:r w:rsidRPr="00D828BE">
        <w:rPr>
          <w:sz w:val="28"/>
          <w:szCs w:val="28"/>
        </w:rPr>
        <w:t>309</w:t>
      </w:r>
      <w:r w:rsidRPr="00D828BE">
        <w:rPr>
          <w:sz w:val="28"/>
          <w:szCs w:val="28"/>
        </w:rPr>
        <w:tab/>
      </w:r>
      <w:r w:rsidRPr="00D828BE">
        <w:rPr>
          <w:sz w:val="28"/>
          <w:szCs w:val="28"/>
        </w:rPr>
        <w:tab/>
        <w:t>Plus 14</w:t>
      </w:r>
    </w:p>
    <w:p w:rsidR="00D828BE" w:rsidRPr="00D828BE" w:rsidRDefault="00D828BE" w:rsidP="00D828BE">
      <w:pPr>
        <w:spacing w:after="0"/>
        <w:rPr>
          <w:sz w:val="28"/>
          <w:szCs w:val="28"/>
        </w:rPr>
      </w:pPr>
    </w:p>
    <w:p w:rsidR="00D828BE" w:rsidRPr="003767E3" w:rsidRDefault="00D828BE" w:rsidP="00D828BE">
      <w:pPr>
        <w:spacing w:after="0"/>
        <w:rPr>
          <w:i/>
          <w:sz w:val="28"/>
          <w:szCs w:val="28"/>
        </w:rPr>
      </w:pPr>
      <w:r w:rsidRPr="00D828BE">
        <w:rPr>
          <w:sz w:val="28"/>
          <w:szCs w:val="28"/>
        </w:rPr>
        <w:tab/>
        <w:t>Personlige medlemskaber:</w:t>
      </w:r>
      <w:r w:rsidRPr="00D828BE">
        <w:rPr>
          <w:sz w:val="28"/>
          <w:szCs w:val="28"/>
        </w:rPr>
        <w:tab/>
      </w:r>
      <w:r w:rsidRPr="00D828BE">
        <w:rPr>
          <w:sz w:val="28"/>
          <w:szCs w:val="28"/>
        </w:rPr>
        <w:tab/>
        <w:t xml:space="preserve">  86</w:t>
      </w:r>
      <w:r w:rsidRPr="00D828BE">
        <w:rPr>
          <w:sz w:val="28"/>
          <w:szCs w:val="28"/>
        </w:rPr>
        <w:tab/>
      </w:r>
      <w:r w:rsidRPr="00D828BE">
        <w:rPr>
          <w:sz w:val="28"/>
          <w:szCs w:val="28"/>
        </w:rPr>
        <w:tab/>
        <w:t>Minus</w:t>
      </w:r>
      <w:r>
        <w:rPr>
          <w:i/>
          <w:sz w:val="28"/>
          <w:szCs w:val="28"/>
        </w:rPr>
        <w:t xml:space="preserve"> </w:t>
      </w:r>
      <w:r>
        <w:rPr>
          <w:sz w:val="28"/>
          <w:szCs w:val="28"/>
        </w:rPr>
        <w:t>1</w:t>
      </w:r>
      <w:r>
        <w:rPr>
          <w:i/>
          <w:sz w:val="28"/>
          <w:szCs w:val="28"/>
        </w:rPr>
        <w:tab/>
      </w:r>
      <w:r>
        <w:rPr>
          <w:i/>
          <w:sz w:val="28"/>
          <w:szCs w:val="28"/>
        </w:rPr>
        <w:tab/>
      </w:r>
    </w:p>
    <w:p w:rsidR="002A4A8D" w:rsidRPr="003767E3" w:rsidRDefault="00D828BE" w:rsidP="00100CBD">
      <w:pPr>
        <w:rPr>
          <w:sz w:val="28"/>
          <w:szCs w:val="28"/>
        </w:rPr>
      </w:pPr>
      <w:r>
        <w:rPr>
          <w:sz w:val="28"/>
          <w:szCs w:val="28"/>
        </w:rPr>
        <w:tab/>
      </w:r>
      <w:r>
        <w:rPr>
          <w:sz w:val="28"/>
          <w:szCs w:val="28"/>
        </w:rPr>
        <w:tab/>
      </w:r>
    </w:p>
    <w:p w:rsidR="002A4A8D" w:rsidRPr="003767E3" w:rsidRDefault="002A4A8D" w:rsidP="00100CBD">
      <w:pPr>
        <w:rPr>
          <w:sz w:val="28"/>
          <w:szCs w:val="28"/>
        </w:rPr>
      </w:pPr>
    </w:p>
    <w:p w:rsidR="002A4A8D" w:rsidRPr="003767E3" w:rsidRDefault="002A4A8D" w:rsidP="002A4A8D">
      <w:pPr>
        <w:pStyle w:val="Listeafsnit"/>
        <w:numPr>
          <w:ilvl w:val="0"/>
          <w:numId w:val="1"/>
        </w:numPr>
        <w:rPr>
          <w:b/>
          <w:sz w:val="32"/>
          <w:szCs w:val="32"/>
        </w:rPr>
      </w:pPr>
      <w:r w:rsidRPr="003767E3">
        <w:rPr>
          <w:b/>
          <w:sz w:val="32"/>
          <w:szCs w:val="32"/>
        </w:rPr>
        <w:t>Medlemsundersøgelse</w:t>
      </w:r>
    </w:p>
    <w:p w:rsidR="00C66229" w:rsidRPr="001805EF" w:rsidRDefault="00D41637" w:rsidP="002A4A8D">
      <w:pPr>
        <w:rPr>
          <w:sz w:val="28"/>
          <w:szCs w:val="28"/>
        </w:rPr>
      </w:pPr>
      <w:r w:rsidRPr="001805EF">
        <w:rPr>
          <w:sz w:val="28"/>
          <w:szCs w:val="28"/>
        </w:rPr>
        <w:t>Der er i år blevet gennemført en brugerundersøgelse for foreningens medlemmer. Formålet med denne var at afdække medlemmernes krav og forventninger til foreningen med udgangspunkt i foreningens nuværende aktiviteter</w:t>
      </w:r>
      <w:r w:rsidR="00C14FB1" w:rsidRPr="001805EF">
        <w:rPr>
          <w:sz w:val="28"/>
          <w:szCs w:val="28"/>
        </w:rPr>
        <w:t xml:space="preserve">: her tænkers især på </w:t>
      </w:r>
      <w:r w:rsidRPr="001805EF">
        <w:rPr>
          <w:sz w:val="28"/>
          <w:szCs w:val="28"/>
        </w:rPr>
        <w:t>de aktiviteter, der er ressourcetunge mht til både økonomi og tid. Tilbagemeldingerne er - heldigvis - at der generelt er stor tilfredshed med foreningens aktiviteter. De mest omkostnings</w:t>
      </w:r>
      <w:r w:rsidR="00C14FB1" w:rsidRPr="001805EF">
        <w:rPr>
          <w:sz w:val="28"/>
          <w:szCs w:val="28"/>
        </w:rPr>
        <w:t>tunge</w:t>
      </w:r>
      <w:r w:rsidRPr="001805EF">
        <w:rPr>
          <w:sz w:val="28"/>
          <w:szCs w:val="28"/>
        </w:rPr>
        <w:t xml:space="preserve"> aktiviteter er Revy og arrangementer, og det er også disse aktiviteter, der scorer højst.</w:t>
      </w:r>
      <w:r w:rsidR="00BB082F">
        <w:rPr>
          <w:sz w:val="28"/>
          <w:szCs w:val="28"/>
        </w:rPr>
        <w:t xml:space="preserve"> Se i øvrigt oversigt over undersigelsen i bilag 1.</w:t>
      </w:r>
      <w:r w:rsidRPr="001805EF">
        <w:rPr>
          <w:sz w:val="28"/>
          <w:szCs w:val="28"/>
        </w:rPr>
        <w:t xml:space="preserve"> Bestyrelsen vil </w:t>
      </w:r>
      <w:r w:rsidR="00C66229" w:rsidRPr="001805EF">
        <w:rPr>
          <w:sz w:val="28"/>
          <w:szCs w:val="28"/>
        </w:rPr>
        <w:t xml:space="preserve">senere </w:t>
      </w:r>
      <w:r w:rsidRPr="001805EF">
        <w:rPr>
          <w:sz w:val="28"/>
          <w:szCs w:val="28"/>
        </w:rPr>
        <w:t xml:space="preserve">præsentere resultaterne af undersøgelsen en artikel i Revy og </w:t>
      </w:r>
      <w:r w:rsidR="00C66229" w:rsidRPr="001805EF">
        <w:rPr>
          <w:sz w:val="28"/>
          <w:szCs w:val="28"/>
        </w:rPr>
        <w:t>inddrage undersøgelsens resultater i det videre arbejde.</w:t>
      </w:r>
      <w:r w:rsidR="00BB082F">
        <w:rPr>
          <w:sz w:val="28"/>
          <w:szCs w:val="28"/>
        </w:rPr>
        <w:t xml:space="preserve"> </w:t>
      </w:r>
    </w:p>
    <w:p w:rsidR="002A4A8D" w:rsidRDefault="002A4A8D" w:rsidP="002A4A8D">
      <w:pPr>
        <w:rPr>
          <w:b/>
          <w:sz w:val="32"/>
          <w:szCs w:val="32"/>
        </w:rPr>
      </w:pPr>
    </w:p>
    <w:p w:rsidR="00D41637" w:rsidRPr="003767E3" w:rsidRDefault="00D41637" w:rsidP="002A4A8D">
      <w:pPr>
        <w:rPr>
          <w:b/>
          <w:sz w:val="32"/>
          <w:szCs w:val="32"/>
        </w:rPr>
      </w:pPr>
    </w:p>
    <w:p w:rsidR="002A4A8D" w:rsidRPr="003767E3" w:rsidRDefault="002A4A8D" w:rsidP="002A4A8D">
      <w:pPr>
        <w:pStyle w:val="Listeafsnit"/>
        <w:numPr>
          <w:ilvl w:val="0"/>
          <w:numId w:val="1"/>
        </w:numPr>
        <w:rPr>
          <w:b/>
          <w:sz w:val="32"/>
          <w:szCs w:val="32"/>
        </w:rPr>
      </w:pPr>
      <w:r w:rsidRPr="003767E3">
        <w:rPr>
          <w:b/>
          <w:sz w:val="32"/>
          <w:szCs w:val="32"/>
        </w:rPr>
        <w:t>Økonomi</w:t>
      </w:r>
    </w:p>
    <w:p w:rsidR="002A4A8D" w:rsidRPr="003767E3" w:rsidRDefault="00C66229" w:rsidP="002A4A8D">
      <w:pPr>
        <w:rPr>
          <w:sz w:val="28"/>
          <w:szCs w:val="28"/>
        </w:rPr>
      </w:pPr>
      <w:r>
        <w:rPr>
          <w:sz w:val="28"/>
          <w:szCs w:val="28"/>
        </w:rPr>
        <w:t xml:space="preserve">Budget og </w:t>
      </w:r>
      <w:r w:rsidR="002A4A8D" w:rsidRPr="003767E3">
        <w:rPr>
          <w:sz w:val="28"/>
          <w:szCs w:val="28"/>
        </w:rPr>
        <w:t xml:space="preserve">regnskab er selvfølgelig særskilte punkter på generalforsamlingens dagsorden, så her skal </w:t>
      </w:r>
      <w:r w:rsidR="00D710F7" w:rsidRPr="003767E3">
        <w:rPr>
          <w:sz w:val="28"/>
          <w:szCs w:val="28"/>
        </w:rPr>
        <w:t xml:space="preserve">blot fremsættes </w:t>
      </w:r>
      <w:r w:rsidR="002A4A8D" w:rsidRPr="003767E3">
        <w:rPr>
          <w:sz w:val="28"/>
          <w:szCs w:val="28"/>
        </w:rPr>
        <w:t>nogle betragtninger om den overordnede prioritering af foreningens ressourceanvendelse, som bestyrelsen har drøftet ind</w:t>
      </w:r>
      <w:r>
        <w:rPr>
          <w:sz w:val="28"/>
          <w:szCs w:val="28"/>
        </w:rPr>
        <w:t xml:space="preserve"> </w:t>
      </w:r>
      <w:r w:rsidR="002A4A8D" w:rsidRPr="003767E3">
        <w:rPr>
          <w:sz w:val="28"/>
          <w:szCs w:val="28"/>
        </w:rPr>
        <w:t>imellem.</w:t>
      </w:r>
    </w:p>
    <w:p w:rsidR="002A4A8D" w:rsidRPr="003767E3" w:rsidRDefault="002A4A8D" w:rsidP="002A4A8D">
      <w:pPr>
        <w:rPr>
          <w:sz w:val="28"/>
          <w:szCs w:val="28"/>
        </w:rPr>
      </w:pPr>
      <w:r w:rsidRPr="003767E3">
        <w:rPr>
          <w:sz w:val="28"/>
          <w:szCs w:val="28"/>
        </w:rPr>
        <w:lastRenderedPageBreak/>
        <w:t>Grundlæggende går foreningen</w:t>
      </w:r>
      <w:r w:rsidR="00D710F7" w:rsidRPr="003767E3">
        <w:rPr>
          <w:sz w:val="28"/>
          <w:szCs w:val="28"/>
        </w:rPr>
        <w:t xml:space="preserve">s ressourcer </w:t>
      </w:r>
      <w:r w:rsidRPr="003767E3">
        <w:rPr>
          <w:sz w:val="28"/>
          <w:szCs w:val="28"/>
        </w:rPr>
        <w:t>til at dække to hovedaktiviteter: Revy og hjemmeside på den ene side, og medlemsmøderne på den anden. Ved medlemsmøderne forstås årsmødet, vinterinternatet og de møder, der arrangeres af foreningens fora.</w:t>
      </w:r>
    </w:p>
    <w:p w:rsidR="002A4A8D" w:rsidRPr="003767E3" w:rsidRDefault="00B51D33" w:rsidP="002A4A8D">
      <w:pPr>
        <w:rPr>
          <w:sz w:val="28"/>
          <w:szCs w:val="28"/>
        </w:rPr>
      </w:pPr>
      <w:r w:rsidRPr="003767E3">
        <w:rPr>
          <w:sz w:val="28"/>
          <w:szCs w:val="28"/>
        </w:rPr>
        <w:t xml:space="preserve">Medens Revy i høj grad understøttes af foreningens indtægter, </w:t>
      </w:r>
      <w:r w:rsidR="006A3104">
        <w:rPr>
          <w:sz w:val="28"/>
          <w:szCs w:val="28"/>
        </w:rPr>
        <w:t>hviler medlemsmøderne stort set i sig selv.</w:t>
      </w:r>
      <w:r w:rsidRPr="003767E3">
        <w:rPr>
          <w:sz w:val="28"/>
          <w:szCs w:val="28"/>
        </w:rPr>
        <w:t xml:space="preserve"> Til gengæld er Revy for alle medlemmer, medens medlemsmøderne naturligvis kun har </w:t>
      </w:r>
      <w:r w:rsidR="00D710F7" w:rsidRPr="003767E3">
        <w:rPr>
          <w:sz w:val="28"/>
          <w:szCs w:val="28"/>
        </w:rPr>
        <w:t xml:space="preserve">direkte </w:t>
      </w:r>
      <w:r w:rsidRPr="003767E3">
        <w:rPr>
          <w:sz w:val="28"/>
          <w:szCs w:val="28"/>
        </w:rPr>
        <w:t>betydnin</w:t>
      </w:r>
      <w:r w:rsidR="00D710F7" w:rsidRPr="003767E3">
        <w:rPr>
          <w:sz w:val="28"/>
          <w:szCs w:val="28"/>
        </w:rPr>
        <w:t xml:space="preserve">g for de medlemmer, der </w:t>
      </w:r>
      <w:r w:rsidRPr="003767E3">
        <w:rPr>
          <w:sz w:val="28"/>
          <w:szCs w:val="28"/>
        </w:rPr>
        <w:t>deltager i dem.</w:t>
      </w:r>
    </w:p>
    <w:p w:rsidR="00B51D33" w:rsidRPr="003767E3" w:rsidRDefault="00B51D33" w:rsidP="002A4A8D">
      <w:pPr>
        <w:rPr>
          <w:sz w:val="28"/>
          <w:szCs w:val="28"/>
        </w:rPr>
      </w:pPr>
      <w:r w:rsidRPr="003767E3">
        <w:rPr>
          <w:sz w:val="28"/>
          <w:szCs w:val="28"/>
        </w:rPr>
        <w:t xml:space="preserve">Igennem årene </w:t>
      </w:r>
      <w:r w:rsidR="006A3104">
        <w:rPr>
          <w:sz w:val="28"/>
          <w:szCs w:val="28"/>
        </w:rPr>
        <w:t>har medlemsaktiviteterne i nogen grad ligget i skyggen af Revy</w:t>
      </w:r>
      <w:r w:rsidRPr="003767E3">
        <w:rPr>
          <w:sz w:val="28"/>
          <w:szCs w:val="28"/>
        </w:rPr>
        <w:t xml:space="preserve">. Spørgsmålet er, om dette </w:t>
      </w:r>
      <w:r w:rsidR="006A3104">
        <w:rPr>
          <w:sz w:val="28"/>
          <w:szCs w:val="28"/>
        </w:rPr>
        <w:t>er velfortjent</w:t>
      </w:r>
      <w:r w:rsidRPr="003767E3">
        <w:rPr>
          <w:sz w:val="28"/>
          <w:szCs w:val="28"/>
        </w:rPr>
        <w:t>:</w:t>
      </w:r>
      <w:r w:rsidR="00E8520B" w:rsidRPr="003767E3">
        <w:rPr>
          <w:sz w:val="28"/>
          <w:szCs w:val="28"/>
        </w:rPr>
        <w:t xml:space="preserve"> forumaktiviteterne tiltrækker faktisk mange deltagere, og de er tydeligvis påskønnede som mødesteder for medarbejdere med et fælles fagligt fokus.</w:t>
      </w:r>
    </w:p>
    <w:p w:rsidR="00E8520B" w:rsidRPr="003767E3" w:rsidRDefault="00D710F7" w:rsidP="002A4A8D">
      <w:pPr>
        <w:rPr>
          <w:sz w:val="28"/>
          <w:szCs w:val="28"/>
        </w:rPr>
      </w:pPr>
      <w:r w:rsidRPr="003767E3">
        <w:rPr>
          <w:sz w:val="28"/>
          <w:szCs w:val="28"/>
        </w:rPr>
        <w:t>Prisen for deltagelse i f</w:t>
      </w:r>
      <w:r w:rsidR="00E8520B" w:rsidRPr="003767E3">
        <w:rPr>
          <w:sz w:val="28"/>
          <w:szCs w:val="28"/>
        </w:rPr>
        <w:t>orumarrangementer og de generelle møder er r</w:t>
      </w:r>
      <w:r w:rsidRPr="003767E3">
        <w:rPr>
          <w:sz w:val="28"/>
          <w:szCs w:val="28"/>
        </w:rPr>
        <w:t>et høje</w:t>
      </w:r>
      <w:r w:rsidR="00E8520B" w:rsidRPr="003767E3">
        <w:rPr>
          <w:sz w:val="28"/>
          <w:szCs w:val="28"/>
        </w:rPr>
        <w:t xml:space="preserve">, </w:t>
      </w:r>
      <w:r w:rsidRPr="003767E3">
        <w:rPr>
          <w:sz w:val="28"/>
          <w:szCs w:val="28"/>
        </w:rPr>
        <w:t xml:space="preserve">hvilket måske – ikke mindst i disse tider – mindsker bibliotekernes lyst og evne til at sende medarbejdere dertil. Endvidere understøttes planlægning og arbejde omkring disse aktiviteter kun i meget ringe grad af foreningen. Denne bør </w:t>
      </w:r>
      <w:r w:rsidR="00E8520B" w:rsidRPr="003767E3">
        <w:rPr>
          <w:sz w:val="28"/>
          <w:szCs w:val="28"/>
        </w:rPr>
        <w:t xml:space="preserve">i de kommende </w:t>
      </w:r>
      <w:r w:rsidRPr="003767E3">
        <w:rPr>
          <w:sz w:val="28"/>
          <w:szCs w:val="28"/>
        </w:rPr>
        <w:t xml:space="preserve">år </w:t>
      </w:r>
      <w:r w:rsidR="00E8520B" w:rsidRPr="003767E3">
        <w:rPr>
          <w:sz w:val="28"/>
          <w:szCs w:val="28"/>
        </w:rPr>
        <w:t xml:space="preserve">overveje </w:t>
      </w:r>
      <w:r w:rsidRPr="003767E3">
        <w:rPr>
          <w:sz w:val="28"/>
          <w:szCs w:val="28"/>
        </w:rPr>
        <w:t xml:space="preserve">prioriteringen af ressourcerne og </w:t>
      </w:r>
      <w:r w:rsidR="00E8520B" w:rsidRPr="003767E3">
        <w:rPr>
          <w:sz w:val="28"/>
          <w:szCs w:val="28"/>
        </w:rPr>
        <w:t>eventuelt skaffe sig økonom</w:t>
      </w:r>
      <w:r w:rsidRPr="003767E3">
        <w:rPr>
          <w:sz w:val="28"/>
          <w:szCs w:val="28"/>
        </w:rPr>
        <w:t xml:space="preserve">isk rum til i højere grad </w:t>
      </w:r>
      <w:r w:rsidR="00E8520B" w:rsidRPr="003767E3">
        <w:rPr>
          <w:sz w:val="28"/>
          <w:szCs w:val="28"/>
        </w:rPr>
        <w:t>at understøtte forumaktiviteterne.</w:t>
      </w:r>
    </w:p>
    <w:p w:rsidR="00E8520B" w:rsidRPr="003767E3" w:rsidRDefault="00E8520B" w:rsidP="002A4A8D">
      <w:pPr>
        <w:rPr>
          <w:sz w:val="28"/>
          <w:szCs w:val="28"/>
        </w:rPr>
      </w:pPr>
    </w:p>
    <w:p w:rsidR="00E8520B" w:rsidRPr="003767E3" w:rsidRDefault="00E8520B" w:rsidP="002A4A8D">
      <w:pPr>
        <w:rPr>
          <w:sz w:val="28"/>
          <w:szCs w:val="28"/>
        </w:rPr>
      </w:pPr>
    </w:p>
    <w:p w:rsidR="00E8520B" w:rsidRPr="003767E3" w:rsidRDefault="00E8520B" w:rsidP="00E8520B">
      <w:pPr>
        <w:pStyle w:val="Listeafsnit"/>
        <w:numPr>
          <w:ilvl w:val="0"/>
          <w:numId w:val="1"/>
        </w:numPr>
        <w:rPr>
          <w:b/>
          <w:sz w:val="32"/>
          <w:szCs w:val="32"/>
        </w:rPr>
      </w:pPr>
      <w:r w:rsidRPr="003767E3">
        <w:rPr>
          <w:b/>
          <w:sz w:val="32"/>
          <w:szCs w:val="32"/>
        </w:rPr>
        <w:t>Revy og hjemmeside</w:t>
      </w:r>
    </w:p>
    <w:p w:rsidR="00C969F0" w:rsidRPr="00C969F0" w:rsidRDefault="00C969F0" w:rsidP="00DB2649">
      <w:pPr>
        <w:rPr>
          <w:sz w:val="28"/>
          <w:szCs w:val="28"/>
          <w:u w:val="single"/>
        </w:rPr>
      </w:pPr>
      <w:r w:rsidRPr="00C969F0">
        <w:rPr>
          <w:sz w:val="28"/>
          <w:szCs w:val="28"/>
          <w:u w:val="single"/>
        </w:rPr>
        <w:t>Revy</w:t>
      </w:r>
    </w:p>
    <w:p w:rsidR="00DB2649" w:rsidRPr="00DB2649" w:rsidRDefault="00DB2649" w:rsidP="00DB2649">
      <w:pPr>
        <w:rPr>
          <w:sz w:val="28"/>
          <w:szCs w:val="28"/>
        </w:rPr>
      </w:pPr>
      <w:r w:rsidRPr="00DB2649">
        <w:rPr>
          <w:sz w:val="28"/>
          <w:szCs w:val="28"/>
        </w:rPr>
        <w:t xml:space="preserve">REVY er som bekendt foreningens medlemsblad og udkommer 6 gange årligt. Det har 24 sider pr. nummer og et oplag på 2.000 (siden 2001). </w:t>
      </w:r>
    </w:p>
    <w:p w:rsidR="00DB2649" w:rsidRPr="00BB082F" w:rsidRDefault="00DB2649" w:rsidP="00DB2649">
      <w:pPr>
        <w:rPr>
          <w:sz w:val="28"/>
          <w:szCs w:val="28"/>
        </w:rPr>
      </w:pPr>
      <w:r w:rsidRPr="00BB082F">
        <w:rPr>
          <w:sz w:val="28"/>
          <w:szCs w:val="28"/>
        </w:rPr>
        <w:t xml:space="preserve">REVY er udgivet til tiden i hele perioden. Udsendelse fra trykkeri  sker primært pakkevis til hver enkelt medlemsinstitution, som så </w:t>
      </w:r>
      <w:r w:rsidR="00C66229" w:rsidRPr="00BB082F">
        <w:rPr>
          <w:sz w:val="28"/>
          <w:szCs w:val="28"/>
        </w:rPr>
        <w:t xml:space="preserve">selv </w:t>
      </w:r>
      <w:r w:rsidRPr="00BB082F">
        <w:rPr>
          <w:sz w:val="28"/>
          <w:szCs w:val="28"/>
        </w:rPr>
        <w:t>sørge</w:t>
      </w:r>
      <w:r w:rsidR="00C66229" w:rsidRPr="00BB082F">
        <w:rPr>
          <w:sz w:val="28"/>
          <w:szCs w:val="28"/>
        </w:rPr>
        <w:t>r for lokal uddeling</w:t>
      </w:r>
      <w:r w:rsidRPr="00BB082F">
        <w:rPr>
          <w:sz w:val="28"/>
          <w:szCs w:val="28"/>
        </w:rPr>
        <w:t>. Udsendelsesmodellen fungerer, men der kan være lidt forsinkelse lokalt inden den enkelte medarbejder faktisk modtager bladet.</w:t>
      </w:r>
    </w:p>
    <w:p w:rsidR="00DB2649" w:rsidRPr="00BB082F" w:rsidRDefault="00C66229" w:rsidP="00DB2649">
      <w:pPr>
        <w:rPr>
          <w:sz w:val="28"/>
          <w:szCs w:val="28"/>
        </w:rPr>
      </w:pPr>
      <w:r w:rsidRPr="00BB082F">
        <w:rPr>
          <w:sz w:val="28"/>
          <w:szCs w:val="28"/>
        </w:rPr>
        <w:lastRenderedPageBreak/>
        <w:t>Hovedstoffet i hvert nummer er ca. 6 faglige artikler a 1-4 sider. Hertil kommer interviews, petit</w:t>
      </w:r>
      <w:r w:rsidR="00DB2649" w:rsidRPr="00BB082F">
        <w:rPr>
          <w:sz w:val="28"/>
          <w:szCs w:val="28"/>
        </w:rPr>
        <w:t xml:space="preserve">stof, foreningsstof og bagsideleder. I beretningsperioden har artiklerne – udover et temanummer om ophavsret – spændt over emner som: Opbevaring og formidling af forskningsdata; digital dannelse i gymnasier; Evidens i forskningsbiblioteksverdenen; Privat/offentligt partnerskab; Biblioteksarkitektur; Digitale læremidler; Integreret søgning. </w:t>
      </w:r>
      <w:r w:rsidRPr="00BB082F">
        <w:rPr>
          <w:sz w:val="28"/>
          <w:szCs w:val="28"/>
        </w:rPr>
        <w:t xml:space="preserve">Hele </w:t>
      </w:r>
      <w:r w:rsidR="00DB2649" w:rsidRPr="00BB082F">
        <w:rPr>
          <w:sz w:val="28"/>
          <w:szCs w:val="28"/>
        </w:rPr>
        <w:t>FFU-</w:t>
      </w:r>
      <w:r w:rsidRPr="00BB082F">
        <w:rPr>
          <w:sz w:val="28"/>
          <w:szCs w:val="28"/>
        </w:rPr>
        <w:t>området</w:t>
      </w:r>
      <w:r w:rsidR="00DB2649" w:rsidRPr="00BB082F">
        <w:rPr>
          <w:sz w:val="28"/>
          <w:szCs w:val="28"/>
        </w:rPr>
        <w:t xml:space="preserve"> dækkes, men der er en overvægt af artikler leveret fra de store national- og universitetsbiblioteker. </w:t>
      </w:r>
    </w:p>
    <w:p w:rsidR="00DB2649" w:rsidRPr="00BB082F" w:rsidRDefault="00DB2649" w:rsidP="00DB2649">
      <w:pPr>
        <w:rPr>
          <w:sz w:val="28"/>
          <w:szCs w:val="28"/>
        </w:rPr>
      </w:pPr>
      <w:r w:rsidRPr="00BB082F">
        <w:rPr>
          <w:sz w:val="28"/>
          <w:szCs w:val="28"/>
        </w:rPr>
        <w:t>REVY ændrede layout og indhold fra og med årgang 2012. Det bærende er stadig de ca. 6 fagartikler pr. nummer, men REVYs stramme layout og pageflow gør det nødvendigt at skifte udseende og indhold for petitstof o.l. med ca. 2 årganges mellemrum.</w:t>
      </w:r>
    </w:p>
    <w:p w:rsidR="00DB2649" w:rsidRPr="00BB082F" w:rsidRDefault="00DB2649" w:rsidP="00DB2649">
      <w:pPr>
        <w:rPr>
          <w:sz w:val="28"/>
          <w:szCs w:val="28"/>
        </w:rPr>
      </w:pPr>
      <w:r w:rsidRPr="00BB082F">
        <w:rPr>
          <w:sz w:val="28"/>
          <w:szCs w:val="28"/>
        </w:rPr>
        <w:t>REVY har 2 helsides annoncer pr. nummer. Det har i beretningsåret været sværere at skaffe annoncer end tidligere og således er der til reducerede priser solgt 8 annoncesider ud af 12 for kalenderåret 2012.</w:t>
      </w:r>
    </w:p>
    <w:p w:rsidR="00C969F0" w:rsidRDefault="00C969F0" w:rsidP="00273317">
      <w:pPr>
        <w:rPr>
          <w:rFonts w:cstheme="minorHAnsi"/>
          <w:sz w:val="28"/>
          <w:szCs w:val="28"/>
        </w:rPr>
      </w:pPr>
    </w:p>
    <w:p w:rsidR="00C969F0" w:rsidRPr="00C969F0" w:rsidRDefault="00C969F0" w:rsidP="00273317">
      <w:pPr>
        <w:rPr>
          <w:rFonts w:cstheme="minorHAnsi"/>
          <w:sz w:val="28"/>
          <w:szCs w:val="28"/>
          <w:u w:val="single"/>
        </w:rPr>
      </w:pPr>
      <w:r w:rsidRPr="00C969F0">
        <w:rPr>
          <w:rFonts w:cstheme="minorHAnsi"/>
          <w:sz w:val="28"/>
          <w:szCs w:val="28"/>
          <w:u w:val="single"/>
        </w:rPr>
        <w:t>Hjemmeside</w:t>
      </w:r>
      <w:r>
        <w:rPr>
          <w:rFonts w:cstheme="minorHAnsi"/>
          <w:sz w:val="28"/>
          <w:szCs w:val="28"/>
          <w:u w:val="single"/>
        </w:rPr>
        <w:t xml:space="preserve"> og Facebook</w:t>
      </w:r>
    </w:p>
    <w:p w:rsidR="00273317" w:rsidRDefault="00DB2649" w:rsidP="00273317">
      <w:pPr>
        <w:rPr>
          <w:rFonts w:cstheme="minorHAnsi"/>
          <w:sz w:val="28"/>
          <w:szCs w:val="28"/>
        </w:rPr>
      </w:pPr>
      <w:r>
        <w:rPr>
          <w:rFonts w:cstheme="minorHAnsi"/>
          <w:sz w:val="28"/>
          <w:szCs w:val="28"/>
        </w:rPr>
        <w:t>U</w:t>
      </w:r>
      <w:r w:rsidR="00E8520B" w:rsidRPr="003767E3">
        <w:rPr>
          <w:rFonts w:cstheme="minorHAnsi"/>
          <w:sz w:val="28"/>
          <w:szCs w:val="28"/>
        </w:rPr>
        <w:t xml:space="preserve">dviklingen af Revy bør ses i sammenhæng med udviklingen af DFs hjemmeside. Denne er i de seneste år blevet udvidet med en sektion om nyheder (med RSS-mulighed) samt en sektion med rapporter m.v. om biblioteksforhold. </w:t>
      </w:r>
      <w:r w:rsidR="00273317">
        <w:rPr>
          <w:rFonts w:cstheme="minorHAnsi"/>
          <w:sz w:val="28"/>
          <w:szCs w:val="28"/>
        </w:rPr>
        <w:t xml:space="preserve"> </w:t>
      </w:r>
    </w:p>
    <w:p w:rsidR="00B94DE8" w:rsidRDefault="00273317" w:rsidP="00E8520B">
      <w:pPr>
        <w:rPr>
          <w:rFonts w:cstheme="minorHAnsi"/>
          <w:sz w:val="28"/>
          <w:szCs w:val="28"/>
        </w:rPr>
      </w:pPr>
      <w:r>
        <w:rPr>
          <w:rFonts w:cstheme="minorHAnsi"/>
          <w:sz w:val="28"/>
          <w:szCs w:val="28"/>
        </w:rPr>
        <w:t xml:space="preserve">I årets første 8 måneder er der lagt 72 nyheder på DFs hjemmeside og 22 rapporter. I </w:t>
      </w:r>
      <w:r w:rsidRPr="00C66229">
        <w:rPr>
          <w:rFonts w:cstheme="minorHAnsi"/>
          <w:sz w:val="28"/>
          <w:szCs w:val="28"/>
        </w:rPr>
        <w:t xml:space="preserve">samme periode har været </w:t>
      </w:r>
      <w:r w:rsidRPr="001805EF">
        <w:rPr>
          <w:rFonts w:cstheme="minorHAnsi"/>
          <w:sz w:val="28"/>
          <w:szCs w:val="28"/>
        </w:rPr>
        <w:t>der været små 12.000 unikke besøgende på side</w:t>
      </w:r>
      <w:r w:rsidR="00C66229" w:rsidRPr="001805EF">
        <w:rPr>
          <w:rFonts w:cstheme="minorHAnsi"/>
          <w:sz w:val="28"/>
          <w:szCs w:val="28"/>
        </w:rPr>
        <w:t>n</w:t>
      </w:r>
      <w:r w:rsidRPr="001805EF">
        <w:rPr>
          <w:rFonts w:cstheme="minorHAnsi"/>
          <w:sz w:val="28"/>
          <w:szCs w:val="28"/>
        </w:rPr>
        <w:t>, hvad der svarer til ca. 50 besøgende per dag.</w:t>
      </w:r>
      <w:r w:rsidRPr="001805EF">
        <w:rPr>
          <w:rFonts w:cstheme="minorHAnsi"/>
          <w:sz w:val="24"/>
          <w:szCs w:val="24"/>
        </w:rPr>
        <w:t xml:space="preserve"> </w:t>
      </w:r>
      <w:r w:rsidR="00C66229" w:rsidRPr="001805EF">
        <w:rPr>
          <w:rFonts w:cstheme="minorHAnsi"/>
          <w:sz w:val="28"/>
          <w:szCs w:val="28"/>
        </w:rPr>
        <w:t>I 2011 blev der indlagt 6</w:t>
      </w:r>
      <w:r w:rsidR="00E8520B" w:rsidRPr="00C66229">
        <w:rPr>
          <w:rFonts w:cstheme="minorHAnsi"/>
          <w:sz w:val="28"/>
          <w:szCs w:val="28"/>
        </w:rPr>
        <w:t>0</w:t>
      </w:r>
      <w:r w:rsidR="00E8520B" w:rsidRPr="003767E3">
        <w:rPr>
          <w:rFonts w:cstheme="minorHAnsi"/>
          <w:sz w:val="28"/>
          <w:szCs w:val="28"/>
        </w:rPr>
        <w:t xml:space="preserve"> rapporter, </w:t>
      </w:r>
      <w:r w:rsidR="00C66229">
        <w:rPr>
          <w:rFonts w:cstheme="minorHAnsi"/>
          <w:sz w:val="28"/>
          <w:szCs w:val="28"/>
        </w:rPr>
        <w:t>og disse 60 rapporter er indtil nu b</w:t>
      </w:r>
      <w:r w:rsidR="00E8520B" w:rsidRPr="003767E3">
        <w:rPr>
          <w:rFonts w:cstheme="minorHAnsi"/>
          <w:sz w:val="28"/>
          <w:szCs w:val="28"/>
        </w:rPr>
        <w:t>levet downloadet i alt ca. 1</w:t>
      </w:r>
      <w:r w:rsidR="00C66229">
        <w:rPr>
          <w:rFonts w:cstheme="minorHAnsi"/>
          <w:sz w:val="28"/>
          <w:szCs w:val="28"/>
        </w:rPr>
        <w:t>6.000</w:t>
      </w:r>
      <w:r w:rsidR="00E8520B" w:rsidRPr="003767E3">
        <w:rPr>
          <w:rFonts w:cstheme="minorHAnsi"/>
          <w:sz w:val="28"/>
          <w:szCs w:val="28"/>
        </w:rPr>
        <w:t xml:space="preserve"> gange.</w:t>
      </w:r>
      <w:r w:rsidR="00B94DE8">
        <w:rPr>
          <w:rFonts w:cstheme="minorHAnsi"/>
          <w:sz w:val="28"/>
          <w:szCs w:val="28"/>
        </w:rPr>
        <w:t xml:space="preserve"> De fem mest downloadede rapporter fra 2011 var følgende:</w:t>
      </w:r>
    </w:p>
    <w:p w:rsidR="00B94DE8" w:rsidRPr="001805EF" w:rsidRDefault="00B94DE8" w:rsidP="00B94DE8">
      <w:pPr>
        <w:pStyle w:val="Listeafsnit"/>
        <w:spacing w:after="240" w:line="240" w:lineRule="auto"/>
        <w:rPr>
          <w:rFonts w:cstheme="minorHAnsi"/>
          <w:color w:val="000000"/>
          <w:sz w:val="28"/>
          <w:szCs w:val="28"/>
        </w:rPr>
      </w:pPr>
    </w:p>
    <w:p w:rsidR="00B94DE8" w:rsidRPr="001805EF" w:rsidRDefault="00B94DE8">
      <w:pPr>
        <w:rPr>
          <w:rFonts w:cstheme="minorHAnsi"/>
          <w:color w:val="000000"/>
          <w:sz w:val="28"/>
          <w:szCs w:val="28"/>
        </w:rPr>
      </w:pPr>
      <w:r w:rsidRPr="001805EF">
        <w:rPr>
          <w:rFonts w:cstheme="minorHAnsi"/>
          <w:color w:val="000000"/>
          <w:sz w:val="28"/>
          <w:szCs w:val="28"/>
        </w:rPr>
        <w:br w:type="page"/>
      </w:r>
    </w:p>
    <w:p w:rsidR="00B94DE8" w:rsidRPr="001805EF" w:rsidRDefault="00D41637" w:rsidP="00B94DE8">
      <w:pPr>
        <w:pStyle w:val="Listeafsnit"/>
        <w:spacing w:after="240" w:line="240" w:lineRule="auto"/>
        <w:rPr>
          <w:rFonts w:cstheme="minorHAnsi"/>
          <w:b/>
          <w:i/>
          <w:sz w:val="28"/>
          <w:szCs w:val="28"/>
        </w:rPr>
      </w:pPr>
      <w:r w:rsidRPr="001805EF">
        <w:rPr>
          <w:rFonts w:cstheme="minorHAnsi"/>
          <w:b/>
          <w:i/>
          <w:sz w:val="28"/>
          <w:szCs w:val="28"/>
        </w:rPr>
        <w:lastRenderedPageBreak/>
        <w:t>Ill. 2</w:t>
      </w:r>
      <w:r w:rsidR="007802D8" w:rsidRPr="001805EF">
        <w:rPr>
          <w:rFonts w:cstheme="minorHAnsi"/>
          <w:b/>
          <w:i/>
          <w:sz w:val="28"/>
          <w:szCs w:val="28"/>
        </w:rPr>
        <w:t>: De mest downloadede 2011-rapporter</w:t>
      </w:r>
      <w:r w:rsidR="00D828BE" w:rsidRPr="001805EF">
        <w:rPr>
          <w:rFonts w:cstheme="minorHAnsi"/>
          <w:b/>
          <w:i/>
          <w:sz w:val="28"/>
          <w:szCs w:val="28"/>
        </w:rPr>
        <w:t xml:space="preserve"> </w:t>
      </w:r>
    </w:p>
    <w:p w:rsidR="00D828BE" w:rsidRPr="001805EF" w:rsidRDefault="00D828BE" w:rsidP="00B94DE8">
      <w:pPr>
        <w:pStyle w:val="Listeafsnit"/>
        <w:spacing w:after="240" w:line="240" w:lineRule="auto"/>
        <w:rPr>
          <w:rFonts w:cstheme="minorHAnsi"/>
          <w:i/>
          <w:color w:val="000000"/>
          <w:sz w:val="28"/>
          <w:szCs w:val="28"/>
        </w:rPr>
      </w:pPr>
    </w:p>
    <w:p w:rsidR="00B94DE8" w:rsidRPr="00D41637" w:rsidRDefault="00B94DE8" w:rsidP="00D41637">
      <w:pPr>
        <w:pStyle w:val="Listeafsnit"/>
        <w:numPr>
          <w:ilvl w:val="0"/>
          <w:numId w:val="3"/>
        </w:numPr>
        <w:spacing w:after="240" w:line="240" w:lineRule="auto"/>
        <w:rPr>
          <w:rFonts w:cstheme="minorHAnsi"/>
          <w:color w:val="000000"/>
          <w:sz w:val="28"/>
          <w:szCs w:val="28"/>
        </w:rPr>
      </w:pPr>
      <w:r w:rsidRPr="00D41637">
        <w:rPr>
          <w:rFonts w:cstheme="minorHAnsi"/>
          <w:color w:val="000000"/>
          <w:sz w:val="28"/>
          <w:szCs w:val="28"/>
        </w:rPr>
        <w:t>Information behaviour and practices of Phd-students               933 dl</w:t>
      </w:r>
    </w:p>
    <w:p w:rsidR="00B94DE8" w:rsidRPr="00D41637" w:rsidRDefault="00B94DE8" w:rsidP="00B94DE8">
      <w:pPr>
        <w:pStyle w:val="Listeafsnit"/>
        <w:spacing w:after="240" w:line="240" w:lineRule="auto"/>
        <w:rPr>
          <w:rFonts w:cstheme="minorHAnsi"/>
          <w:color w:val="000000"/>
          <w:sz w:val="28"/>
          <w:szCs w:val="28"/>
        </w:rPr>
      </w:pPr>
    </w:p>
    <w:p w:rsidR="00B94DE8" w:rsidRPr="00D41637" w:rsidRDefault="00B94DE8" w:rsidP="00B94DE8">
      <w:pPr>
        <w:pStyle w:val="Listeafsnit"/>
        <w:numPr>
          <w:ilvl w:val="0"/>
          <w:numId w:val="3"/>
        </w:numPr>
        <w:spacing w:after="240" w:line="240" w:lineRule="auto"/>
        <w:rPr>
          <w:rFonts w:cstheme="minorHAnsi"/>
          <w:color w:val="000000"/>
          <w:sz w:val="28"/>
          <w:szCs w:val="28"/>
        </w:rPr>
      </w:pPr>
      <w:r w:rsidRPr="00D41637">
        <w:rPr>
          <w:rFonts w:cstheme="minorHAnsi"/>
          <w:color w:val="000000"/>
          <w:sz w:val="28"/>
          <w:szCs w:val="28"/>
        </w:rPr>
        <w:t>Peer Review in Academic Promotion and Publishing                 896 dl</w:t>
      </w:r>
    </w:p>
    <w:p w:rsidR="00B94DE8" w:rsidRPr="00D41637" w:rsidRDefault="00B94DE8" w:rsidP="00B94DE8">
      <w:pPr>
        <w:pStyle w:val="Listeafsnit"/>
        <w:rPr>
          <w:rFonts w:cstheme="minorHAnsi"/>
          <w:color w:val="000000"/>
          <w:sz w:val="28"/>
          <w:szCs w:val="28"/>
        </w:rPr>
      </w:pPr>
    </w:p>
    <w:p w:rsidR="00B94DE8" w:rsidRPr="00D41637" w:rsidRDefault="00B94DE8" w:rsidP="00B94DE8">
      <w:pPr>
        <w:pStyle w:val="Listeafsnit"/>
        <w:numPr>
          <w:ilvl w:val="0"/>
          <w:numId w:val="3"/>
        </w:numPr>
        <w:spacing w:after="240" w:line="240" w:lineRule="auto"/>
        <w:contextualSpacing w:val="0"/>
        <w:rPr>
          <w:rFonts w:cstheme="minorHAnsi"/>
          <w:color w:val="000000"/>
          <w:sz w:val="28"/>
          <w:szCs w:val="28"/>
        </w:rPr>
      </w:pPr>
      <w:r w:rsidRPr="00D41637">
        <w:rPr>
          <w:rFonts w:cstheme="minorHAnsi"/>
          <w:color w:val="000000"/>
          <w:sz w:val="28"/>
          <w:szCs w:val="28"/>
        </w:rPr>
        <w:t>DFs ebogs-barometer 2011                                                             571 dl</w:t>
      </w:r>
    </w:p>
    <w:p w:rsidR="00B94DE8" w:rsidRPr="00D41637" w:rsidRDefault="00B94DE8" w:rsidP="00B94DE8">
      <w:pPr>
        <w:pStyle w:val="Listeafsnit"/>
        <w:numPr>
          <w:ilvl w:val="0"/>
          <w:numId w:val="3"/>
        </w:numPr>
        <w:spacing w:after="240" w:line="240" w:lineRule="auto"/>
        <w:contextualSpacing w:val="0"/>
        <w:rPr>
          <w:rFonts w:cstheme="minorHAnsi"/>
          <w:color w:val="000000"/>
          <w:sz w:val="28"/>
          <w:szCs w:val="28"/>
        </w:rPr>
      </w:pPr>
      <w:r w:rsidRPr="00D41637">
        <w:rPr>
          <w:rFonts w:cstheme="minorHAnsi"/>
          <w:color w:val="000000"/>
          <w:sz w:val="28"/>
          <w:szCs w:val="28"/>
        </w:rPr>
        <w:t>Tumult i informationsland – DF Årsberetning 2011                    524 dl</w:t>
      </w:r>
    </w:p>
    <w:p w:rsidR="00B94DE8" w:rsidRPr="00D41637" w:rsidRDefault="00B94DE8" w:rsidP="00B94DE8">
      <w:pPr>
        <w:pStyle w:val="Listeafsnit"/>
        <w:numPr>
          <w:ilvl w:val="0"/>
          <w:numId w:val="3"/>
        </w:numPr>
        <w:spacing w:after="0" w:line="240" w:lineRule="auto"/>
        <w:contextualSpacing w:val="0"/>
        <w:rPr>
          <w:rFonts w:cstheme="minorHAnsi"/>
          <w:color w:val="000000"/>
          <w:sz w:val="28"/>
          <w:szCs w:val="28"/>
        </w:rPr>
      </w:pPr>
      <w:r w:rsidRPr="00D41637">
        <w:rPr>
          <w:rFonts w:cstheme="minorHAnsi"/>
          <w:color w:val="000000"/>
          <w:sz w:val="28"/>
          <w:szCs w:val="28"/>
        </w:rPr>
        <w:t>What Researche</w:t>
      </w:r>
      <w:r w:rsidR="00C66229">
        <w:rPr>
          <w:rFonts w:cstheme="minorHAnsi"/>
          <w:color w:val="000000"/>
          <w:sz w:val="28"/>
          <w:szCs w:val="28"/>
        </w:rPr>
        <w:t>r</w:t>
      </w:r>
      <w:r w:rsidRPr="00D41637">
        <w:rPr>
          <w:rFonts w:cstheme="minorHAnsi"/>
          <w:color w:val="000000"/>
          <w:sz w:val="28"/>
          <w:szCs w:val="28"/>
        </w:rPr>
        <w:t>s Want                                                                    401 dl</w:t>
      </w:r>
    </w:p>
    <w:p w:rsidR="00273317" w:rsidRDefault="00E8520B" w:rsidP="00E8520B">
      <w:pPr>
        <w:rPr>
          <w:rFonts w:cstheme="minorHAnsi"/>
          <w:sz w:val="28"/>
          <w:szCs w:val="28"/>
        </w:rPr>
      </w:pPr>
      <w:r w:rsidRPr="003767E3">
        <w:rPr>
          <w:rFonts w:cstheme="minorHAnsi"/>
          <w:sz w:val="28"/>
          <w:szCs w:val="28"/>
        </w:rPr>
        <w:t xml:space="preserve"> </w:t>
      </w:r>
    </w:p>
    <w:p w:rsidR="00E8520B" w:rsidRPr="00BB082F" w:rsidRDefault="00E8520B" w:rsidP="00E8520B">
      <w:pPr>
        <w:rPr>
          <w:rFonts w:cstheme="minorHAnsi"/>
          <w:sz w:val="28"/>
          <w:szCs w:val="28"/>
        </w:rPr>
      </w:pPr>
      <w:r w:rsidRPr="00BB082F">
        <w:rPr>
          <w:rFonts w:cstheme="minorHAnsi"/>
          <w:sz w:val="28"/>
          <w:szCs w:val="28"/>
        </w:rPr>
        <w:t xml:space="preserve">Bestyrelsen </w:t>
      </w:r>
      <w:r w:rsidR="00C66229" w:rsidRPr="00BB082F">
        <w:rPr>
          <w:rFonts w:cstheme="minorHAnsi"/>
          <w:sz w:val="28"/>
          <w:szCs w:val="28"/>
        </w:rPr>
        <w:t xml:space="preserve">har besluttet </w:t>
      </w:r>
      <w:r w:rsidRPr="00BB082F">
        <w:rPr>
          <w:rFonts w:cstheme="minorHAnsi"/>
          <w:sz w:val="28"/>
          <w:szCs w:val="28"/>
        </w:rPr>
        <w:t>yderligere at oprette en sektion med konferenceberetninger</w:t>
      </w:r>
      <w:r w:rsidR="00273317" w:rsidRPr="00BB082F">
        <w:rPr>
          <w:rFonts w:cstheme="minorHAnsi"/>
          <w:sz w:val="28"/>
          <w:szCs w:val="28"/>
        </w:rPr>
        <w:t xml:space="preserve"> skrevet af medlemmerne</w:t>
      </w:r>
      <w:r w:rsidRPr="00BB082F">
        <w:rPr>
          <w:rFonts w:cstheme="minorHAnsi"/>
          <w:sz w:val="28"/>
          <w:szCs w:val="28"/>
        </w:rPr>
        <w:t>, og sektionen med arrangementer er ved at blive udvidet til også at omfatte andre FFU-biblioteksrelevante – arrangementer end DFs egne.</w:t>
      </w:r>
    </w:p>
    <w:p w:rsidR="00273317" w:rsidRPr="001805EF" w:rsidRDefault="00273317" w:rsidP="00273317">
      <w:pPr>
        <w:rPr>
          <w:rFonts w:cstheme="minorHAnsi"/>
          <w:sz w:val="28"/>
          <w:szCs w:val="28"/>
        </w:rPr>
      </w:pPr>
      <w:r w:rsidRPr="001805EF">
        <w:rPr>
          <w:rFonts w:cstheme="minorHAnsi"/>
          <w:sz w:val="28"/>
          <w:szCs w:val="28"/>
        </w:rPr>
        <w:t xml:space="preserve">Foreningens Facebook-side, </w:t>
      </w:r>
      <w:hyperlink r:id="rId8" w:history="1">
        <w:r w:rsidRPr="001805EF">
          <w:rPr>
            <w:rStyle w:val="Hyperlink"/>
            <w:rFonts w:cstheme="minorHAnsi"/>
            <w:sz w:val="28"/>
            <w:szCs w:val="28"/>
          </w:rPr>
          <w:t>www.facebook.com/dfbib</w:t>
        </w:r>
      </w:hyperlink>
      <w:r w:rsidRPr="001805EF">
        <w:rPr>
          <w:rFonts w:cstheme="minorHAnsi"/>
          <w:sz w:val="28"/>
          <w:szCs w:val="28"/>
        </w:rPr>
        <w:t>, har i skrivende stund 407 ’likes’ og der bliver postet ca. 2 – 4 nyheder/links på foreningens wall om ugen. Disse er sammenlagt blevet klikket på ca. 40.000 gange i 2012.</w:t>
      </w:r>
    </w:p>
    <w:p w:rsidR="00273317" w:rsidRPr="00BB082F" w:rsidRDefault="00273317" w:rsidP="00273317">
      <w:pPr>
        <w:rPr>
          <w:rFonts w:cstheme="minorHAnsi"/>
          <w:sz w:val="28"/>
          <w:szCs w:val="28"/>
        </w:rPr>
      </w:pPr>
      <w:r w:rsidRPr="00BB082F">
        <w:rPr>
          <w:rFonts w:cstheme="minorHAnsi"/>
          <w:sz w:val="28"/>
          <w:szCs w:val="28"/>
        </w:rPr>
        <w:t>dfdf.dk er stadig foreningens central</w:t>
      </w:r>
      <w:r w:rsidR="00BB082F">
        <w:rPr>
          <w:rFonts w:cstheme="minorHAnsi"/>
          <w:sz w:val="28"/>
          <w:szCs w:val="28"/>
        </w:rPr>
        <w:t>e</w:t>
      </w:r>
      <w:r w:rsidRPr="00BB082F">
        <w:rPr>
          <w:rFonts w:cstheme="minorHAnsi"/>
          <w:sz w:val="28"/>
          <w:szCs w:val="28"/>
        </w:rPr>
        <w:t xml:space="preserve"> digitale kommunikationsplatform, og det er her de seriøse nyheder bliver lagt, mens Facebook skal betragtes som et supplement til hjemmesiden, hvor der også er plads til de lidt mere skæve indslag samt hurtige links til relevant artikler, blogindlæg osv. </w:t>
      </w:r>
    </w:p>
    <w:p w:rsidR="00273317" w:rsidRPr="001455FD" w:rsidRDefault="00273317" w:rsidP="00E8520B">
      <w:pPr>
        <w:rPr>
          <w:rFonts w:cstheme="minorHAnsi"/>
          <w:sz w:val="28"/>
          <w:szCs w:val="28"/>
        </w:rPr>
      </w:pPr>
    </w:p>
    <w:p w:rsidR="00E8520B" w:rsidRPr="001455FD" w:rsidRDefault="00E8520B" w:rsidP="00E8520B">
      <w:pPr>
        <w:rPr>
          <w:rFonts w:cstheme="minorHAnsi"/>
          <w:sz w:val="28"/>
          <w:szCs w:val="28"/>
        </w:rPr>
      </w:pPr>
    </w:p>
    <w:p w:rsidR="00E8520B" w:rsidRPr="001455FD" w:rsidRDefault="00E8520B" w:rsidP="001455FD">
      <w:pPr>
        <w:pStyle w:val="Listeafsnit"/>
        <w:numPr>
          <w:ilvl w:val="0"/>
          <w:numId w:val="1"/>
        </w:numPr>
        <w:rPr>
          <w:rFonts w:cstheme="minorHAnsi"/>
          <w:b/>
          <w:i/>
          <w:sz w:val="32"/>
          <w:szCs w:val="32"/>
        </w:rPr>
      </w:pPr>
      <w:r w:rsidRPr="001455FD">
        <w:rPr>
          <w:rFonts w:cstheme="minorHAnsi"/>
          <w:b/>
          <w:sz w:val="32"/>
          <w:szCs w:val="32"/>
        </w:rPr>
        <w:t xml:space="preserve">Fora </w:t>
      </w:r>
      <w:r w:rsidR="003767E3" w:rsidRPr="001455FD">
        <w:rPr>
          <w:rFonts w:cstheme="minorHAnsi"/>
          <w:b/>
          <w:sz w:val="32"/>
          <w:szCs w:val="32"/>
        </w:rPr>
        <w:t>og aktiviteter</w:t>
      </w:r>
    </w:p>
    <w:p w:rsidR="003767E3" w:rsidRDefault="003767E3" w:rsidP="003767E3">
      <w:pPr>
        <w:rPr>
          <w:rFonts w:cstheme="minorHAnsi"/>
          <w:sz w:val="28"/>
          <w:szCs w:val="28"/>
        </w:rPr>
      </w:pPr>
      <w:r w:rsidRPr="003767E3">
        <w:rPr>
          <w:rFonts w:cstheme="minorHAnsi"/>
          <w:sz w:val="28"/>
          <w:szCs w:val="28"/>
        </w:rPr>
        <w:t xml:space="preserve">En komplet </w:t>
      </w:r>
      <w:r>
        <w:rPr>
          <w:rFonts w:cstheme="minorHAnsi"/>
          <w:sz w:val="28"/>
          <w:szCs w:val="28"/>
        </w:rPr>
        <w:t>rapport om aktiviteter for fora og medlemmer er bilagt den fulde, offentliggjorte beretning.</w:t>
      </w:r>
    </w:p>
    <w:p w:rsidR="00C55B96" w:rsidRDefault="003767E3" w:rsidP="003767E3">
      <w:pPr>
        <w:pStyle w:val="Default"/>
        <w:rPr>
          <w:rFonts w:asciiTheme="minorHAnsi" w:hAnsiTheme="minorHAnsi" w:cstheme="minorHAnsi"/>
          <w:sz w:val="28"/>
          <w:szCs w:val="28"/>
        </w:rPr>
      </w:pPr>
      <w:r w:rsidRPr="00C55B96">
        <w:rPr>
          <w:rFonts w:asciiTheme="minorHAnsi" w:hAnsiTheme="minorHAnsi" w:cstheme="minorHAnsi"/>
          <w:sz w:val="28"/>
          <w:szCs w:val="28"/>
        </w:rPr>
        <w:t xml:space="preserve">Temaet for Vinterinternatmøde var i år: </w:t>
      </w:r>
      <w:r w:rsidRPr="00C66229">
        <w:rPr>
          <w:rFonts w:asciiTheme="minorHAnsi" w:hAnsiTheme="minorHAnsi" w:cstheme="minorHAnsi"/>
          <w:i/>
          <w:sz w:val="28"/>
          <w:szCs w:val="28"/>
        </w:rPr>
        <w:t>Fra samling til service: hvor går bibliotekerne hen når bøgerne forsvinder?</w:t>
      </w:r>
      <w:r w:rsidRPr="00C55B96">
        <w:rPr>
          <w:rFonts w:asciiTheme="minorHAnsi" w:hAnsiTheme="minorHAnsi" w:cstheme="minorHAnsi"/>
          <w:sz w:val="28"/>
          <w:szCs w:val="28"/>
        </w:rPr>
        <w:t xml:space="preserve"> Det havde 125 deltagere.</w:t>
      </w:r>
    </w:p>
    <w:p w:rsidR="003767E3" w:rsidRPr="00C55B96" w:rsidRDefault="003767E3" w:rsidP="003767E3">
      <w:pPr>
        <w:pStyle w:val="Default"/>
        <w:rPr>
          <w:rFonts w:asciiTheme="minorHAnsi" w:hAnsiTheme="minorHAnsi" w:cstheme="minorHAnsi"/>
          <w:sz w:val="28"/>
          <w:szCs w:val="28"/>
        </w:rPr>
      </w:pPr>
      <w:r w:rsidRPr="00C55B96">
        <w:rPr>
          <w:rFonts w:asciiTheme="minorHAnsi" w:hAnsiTheme="minorHAnsi" w:cstheme="minorHAnsi"/>
          <w:sz w:val="28"/>
          <w:szCs w:val="28"/>
        </w:rPr>
        <w:lastRenderedPageBreak/>
        <w:t xml:space="preserve"> </w:t>
      </w:r>
    </w:p>
    <w:p w:rsidR="003767E3" w:rsidRDefault="003767E3" w:rsidP="003767E3">
      <w:pPr>
        <w:rPr>
          <w:rFonts w:cstheme="minorHAnsi"/>
          <w:sz w:val="28"/>
          <w:szCs w:val="28"/>
        </w:rPr>
      </w:pPr>
      <w:r>
        <w:rPr>
          <w:rFonts w:cstheme="minorHAnsi"/>
          <w:sz w:val="28"/>
          <w:szCs w:val="28"/>
        </w:rPr>
        <w:t xml:space="preserve">For så vidt angår fora, ligger det bestyrelsen på sinde, at </w:t>
      </w:r>
      <w:r w:rsidR="00C55B96">
        <w:rPr>
          <w:rFonts w:cstheme="minorHAnsi"/>
          <w:sz w:val="28"/>
          <w:szCs w:val="28"/>
        </w:rPr>
        <w:t>foreningens forumstruktur skal være dynamisk, således at nye fokusområder repræsenteres, medens inaktive eller uaktuelle fokusområder afvikles.</w:t>
      </w:r>
      <w:r>
        <w:rPr>
          <w:rFonts w:cstheme="minorHAnsi"/>
          <w:sz w:val="28"/>
          <w:szCs w:val="28"/>
        </w:rPr>
        <w:t xml:space="preserve"> </w:t>
      </w:r>
    </w:p>
    <w:p w:rsidR="003767E3" w:rsidRDefault="00C55B96" w:rsidP="003767E3">
      <w:pPr>
        <w:rPr>
          <w:rFonts w:cstheme="minorHAnsi"/>
          <w:sz w:val="28"/>
          <w:szCs w:val="28"/>
        </w:rPr>
      </w:pPr>
      <w:r>
        <w:rPr>
          <w:rFonts w:cstheme="minorHAnsi"/>
          <w:sz w:val="28"/>
          <w:szCs w:val="28"/>
        </w:rPr>
        <w:t xml:space="preserve">DF har </w:t>
      </w:r>
      <w:r w:rsidR="00273317">
        <w:rPr>
          <w:rFonts w:cstheme="minorHAnsi"/>
          <w:sz w:val="28"/>
          <w:szCs w:val="28"/>
        </w:rPr>
        <w:t xml:space="preserve">i dag </w:t>
      </w:r>
      <w:r w:rsidR="006A3104">
        <w:rPr>
          <w:rFonts w:cstheme="minorHAnsi"/>
          <w:sz w:val="28"/>
          <w:szCs w:val="28"/>
        </w:rPr>
        <w:t xml:space="preserve">5 </w:t>
      </w:r>
      <w:r w:rsidR="003767E3">
        <w:rPr>
          <w:rFonts w:cstheme="minorHAnsi"/>
          <w:sz w:val="28"/>
          <w:szCs w:val="28"/>
        </w:rPr>
        <w:t>fora:</w:t>
      </w:r>
    </w:p>
    <w:p w:rsidR="00D41637" w:rsidRDefault="00D41637" w:rsidP="003767E3">
      <w:pPr>
        <w:rPr>
          <w:rFonts w:cstheme="minorHAnsi"/>
          <w:sz w:val="28"/>
          <w:szCs w:val="28"/>
        </w:rPr>
      </w:pPr>
    </w:p>
    <w:p w:rsidR="00D41637" w:rsidRPr="00D41637" w:rsidRDefault="00D41637" w:rsidP="003767E3">
      <w:pPr>
        <w:rPr>
          <w:rFonts w:cstheme="minorHAnsi"/>
          <w:b/>
          <w:i/>
          <w:sz w:val="28"/>
          <w:szCs w:val="28"/>
        </w:rPr>
      </w:pPr>
      <w:r w:rsidRPr="00D41637">
        <w:rPr>
          <w:rFonts w:cstheme="minorHAnsi"/>
          <w:b/>
          <w:i/>
          <w:sz w:val="28"/>
          <w:szCs w:val="28"/>
        </w:rPr>
        <w:tab/>
        <w:t>Ill. 3: DFs fora</w:t>
      </w:r>
    </w:p>
    <w:p w:rsidR="003767E3" w:rsidRDefault="003767E3" w:rsidP="003767E3">
      <w:pPr>
        <w:pStyle w:val="Listeafsnit"/>
        <w:numPr>
          <w:ilvl w:val="0"/>
          <w:numId w:val="3"/>
        </w:numPr>
        <w:spacing w:after="27"/>
        <w:rPr>
          <w:rFonts w:cstheme="minorHAnsi"/>
          <w:sz w:val="28"/>
          <w:szCs w:val="28"/>
        </w:rPr>
      </w:pPr>
      <w:r w:rsidRPr="003767E3">
        <w:rPr>
          <w:rFonts w:cstheme="minorHAnsi"/>
          <w:sz w:val="28"/>
          <w:szCs w:val="28"/>
        </w:rPr>
        <w:t>Forum for Brugeruddannelse</w:t>
      </w:r>
    </w:p>
    <w:p w:rsidR="003767E3" w:rsidRPr="001805EF" w:rsidRDefault="003767E3" w:rsidP="003767E3">
      <w:pPr>
        <w:pStyle w:val="Listeafsnit"/>
        <w:numPr>
          <w:ilvl w:val="0"/>
          <w:numId w:val="3"/>
        </w:numPr>
        <w:spacing w:after="27"/>
        <w:rPr>
          <w:rFonts w:cstheme="minorHAnsi"/>
          <w:sz w:val="28"/>
          <w:szCs w:val="28"/>
        </w:rPr>
      </w:pPr>
      <w:r w:rsidRPr="001805EF">
        <w:rPr>
          <w:rFonts w:cstheme="minorHAnsi"/>
          <w:sz w:val="28"/>
          <w:szCs w:val="28"/>
        </w:rPr>
        <w:t>FORFRA - FORum for Fjernlån, Reference og Accession</w:t>
      </w:r>
    </w:p>
    <w:p w:rsidR="003767E3" w:rsidRDefault="003767E3" w:rsidP="003767E3">
      <w:pPr>
        <w:pStyle w:val="Listeafsnit"/>
        <w:numPr>
          <w:ilvl w:val="0"/>
          <w:numId w:val="3"/>
        </w:numPr>
        <w:spacing w:after="27"/>
        <w:rPr>
          <w:rFonts w:cstheme="minorHAnsi"/>
          <w:sz w:val="28"/>
          <w:szCs w:val="28"/>
        </w:rPr>
      </w:pPr>
      <w:r w:rsidRPr="003767E3">
        <w:rPr>
          <w:rFonts w:cstheme="minorHAnsi"/>
          <w:sz w:val="28"/>
          <w:szCs w:val="28"/>
        </w:rPr>
        <w:t>Forum for Registrering samt</w:t>
      </w:r>
    </w:p>
    <w:p w:rsidR="003767E3" w:rsidRDefault="003767E3" w:rsidP="003767E3">
      <w:pPr>
        <w:pStyle w:val="Listeafsnit"/>
        <w:numPr>
          <w:ilvl w:val="0"/>
          <w:numId w:val="3"/>
        </w:numPr>
        <w:spacing w:after="27"/>
        <w:rPr>
          <w:rFonts w:cstheme="minorHAnsi"/>
          <w:sz w:val="28"/>
          <w:szCs w:val="28"/>
        </w:rPr>
      </w:pPr>
      <w:r w:rsidRPr="003767E3">
        <w:rPr>
          <w:rFonts w:cstheme="minorHAnsi"/>
          <w:sz w:val="28"/>
          <w:szCs w:val="28"/>
        </w:rPr>
        <w:t>Forum for Elektroniske Ressourcer</w:t>
      </w:r>
    </w:p>
    <w:p w:rsidR="003767E3" w:rsidRPr="003767E3" w:rsidRDefault="003767E3" w:rsidP="003767E3">
      <w:pPr>
        <w:pStyle w:val="Listeafsnit"/>
        <w:numPr>
          <w:ilvl w:val="0"/>
          <w:numId w:val="3"/>
        </w:numPr>
        <w:spacing w:after="27"/>
        <w:rPr>
          <w:rFonts w:cstheme="minorHAnsi"/>
          <w:sz w:val="28"/>
          <w:szCs w:val="28"/>
        </w:rPr>
      </w:pPr>
      <w:r w:rsidRPr="003767E3">
        <w:rPr>
          <w:rFonts w:cstheme="minorHAnsi"/>
          <w:sz w:val="28"/>
          <w:szCs w:val="28"/>
        </w:rPr>
        <w:t>NEFUS – NEtværk for ForskningsUnderstøttende Services</w:t>
      </w:r>
    </w:p>
    <w:p w:rsidR="003767E3" w:rsidRPr="003767E3" w:rsidRDefault="003767E3" w:rsidP="003767E3">
      <w:pPr>
        <w:rPr>
          <w:rFonts w:cstheme="minorHAnsi"/>
          <w:sz w:val="28"/>
          <w:szCs w:val="28"/>
        </w:rPr>
      </w:pPr>
    </w:p>
    <w:p w:rsidR="00D87748" w:rsidRPr="001805EF" w:rsidRDefault="003767E3" w:rsidP="00D87748">
      <w:pPr>
        <w:spacing w:after="0"/>
        <w:rPr>
          <w:rFonts w:cstheme="minorHAnsi"/>
          <w:bCs/>
          <w:i/>
          <w:sz w:val="28"/>
          <w:szCs w:val="28"/>
        </w:rPr>
      </w:pPr>
      <w:r>
        <w:rPr>
          <w:rFonts w:cstheme="minorHAnsi"/>
          <w:sz w:val="28"/>
          <w:szCs w:val="28"/>
        </w:rPr>
        <w:t>Disse fora har i beretningsåret holdt</w:t>
      </w:r>
      <w:r w:rsidR="00D87748">
        <w:rPr>
          <w:rFonts w:cstheme="minorHAnsi"/>
          <w:sz w:val="28"/>
          <w:szCs w:val="28"/>
        </w:rPr>
        <w:t xml:space="preserve"> hver sin temadag med i alt 382 deltagere. </w:t>
      </w:r>
      <w:r w:rsidR="00D87748" w:rsidRPr="00D87748">
        <w:rPr>
          <w:rFonts w:cstheme="minorHAnsi"/>
          <w:sz w:val="28"/>
          <w:szCs w:val="28"/>
        </w:rPr>
        <w:t xml:space="preserve">Flest deltagere havde </w:t>
      </w:r>
      <w:r w:rsidR="00D87748" w:rsidRPr="001805EF">
        <w:rPr>
          <w:rFonts w:cstheme="minorHAnsi"/>
          <w:sz w:val="28"/>
          <w:szCs w:val="28"/>
        </w:rPr>
        <w:t xml:space="preserve">Forum for Brugeruddannelses konference </w:t>
      </w:r>
      <w:r w:rsidR="00C66229" w:rsidRPr="001805EF">
        <w:rPr>
          <w:rFonts w:cstheme="minorHAnsi"/>
          <w:sz w:val="28"/>
          <w:szCs w:val="28"/>
        </w:rPr>
        <w:t xml:space="preserve">med </w:t>
      </w:r>
      <w:r w:rsidR="00D87748" w:rsidRPr="001805EF">
        <w:rPr>
          <w:rFonts w:cstheme="minorHAnsi"/>
          <w:sz w:val="28"/>
          <w:szCs w:val="28"/>
        </w:rPr>
        <w:t xml:space="preserve">102 deltagere om temaet: </w:t>
      </w:r>
      <w:r w:rsidR="00D87748" w:rsidRPr="001805EF">
        <w:rPr>
          <w:rFonts w:cstheme="minorHAnsi"/>
          <w:bCs/>
          <w:i/>
          <w:sz w:val="28"/>
          <w:szCs w:val="28"/>
        </w:rPr>
        <w:t>Er informationskompetence en livsstil? Og er det en livsstil som kun bibliotekarer dyrker?</w:t>
      </w:r>
    </w:p>
    <w:p w:rsidR="00D87748" w:rsidRPr="001805EF" w:rsidRDefault="00D87748" w:rsidP="00D87748">
      <w:pPr>
        <w:spacing w:after="0"/>
        <w:rPr>
          <w:rFonts w:cstheme="minorHAnsi"/>
          <w:bCs/>
          <w:i/>
          <w:sz w:val="28"/>
          <w:szCs w:val="28"/>
        </w:rPr>
      </w:pPr>
    </w:p>
    <w:p w:rsidR="00D87748" w:rsidRPr="001805EF" w:rsidRDefault="00D87748" w:rsidP="00D87748">
      <w:pPr>
        <w:spacing w:after="0"/>
        <w:rPr>
          <w:rFonts w:cstheme="minorHAnsi"/>
          <w:bCs/>
          <w:sz w:val="28"/>
          <w:szCs w:val="28"/>
        </w:rPr>
      </w:pPr>
      <w:r w:rsidRPr="001805EF">
        <w:rPr>
          <w:rFonts w:cstheme="minorHAnsi"/>
          <w:bCs/>
          <w:sz w:val="28"/>
          <w:szCs w:val="28"/>
        </w:rPr>
        <w:t xml:space="preserve">Herudover har DF afholdt tre heldagskurser/temadage om ophavsret, men det er der åbenbart andre </w:t>
      </w:r>
      <w:r w:rsidR="00C66229" w:rsidRPr="001805EF">
        <w:rPr>
          <w:rFonts w:cstheme="minorHAnsi"/>
          <w:bCs/>
          <w:sz w:val="28"/>
          <w:szCs w:val="28"/>
        </w:rPr>
        <w:t>i</w:t>
      </w:r>
      <w:r w:rsidRPr="001805EF">
        <w:rPr>
          <w:rFonts w:cstheme="minorHAnsi"/>
          <w:bCs/>
          <w:sz w:val="28"/>
          <w:szCs w:val="28"/>
        </w:rPr>
        <w:t xml:space="preserve"> sektoren, der gør, så bestyrelsen overvejer om og hvordan vi kan arbejde videre</w:t>
      </w:r>
      <w:r w:rsidR="00C66229" w:rsidRPr="001805EF">
        <w:rPr>
          <w:rFonts w:cstheme="minorHAnsi"/>
          <w:bCs/>
          <w:sz w:val="28"/>
          <w:szCs w:val="28"/>
        </w:rPr>
        <w:t xml:space="preserve"> med dette vigtige tema på en må</w:t>
      </w:r>
      <w:r w:rsidRPr="001805EF">
        <w:rPr>
          <w:rFonts w:cstheme="minorHAnsi"/>
          <w:bCs/>
          <w:sz w:val="28"/>
          <w:szCs w:val="28"/>
        </w:rPr>
        <w:t>de, der giver mening I DF-sammenhæng.</w:t>
      </w:r>
    </w:p>
    <w:p w:rsidR="00D87748" w:rsidRPr="001805EF" w:rsidRDefault="00D87748" w:rsidP="001455FD">
      <w:pPr>
        <w:spacing w:after="0"/>
        <w:rPr>
          <w:rFonts w:ascii="Times New Roman" w:hAnsi="Times New Roman" w:cs="Times New Roman"/>
          <w:bCs/>
          <w:sz w:val="23"/>
          <w:szCs w:val="23"/>
        </w:rPr>
      </w:pPr>
    </w:p>
    <w:p w:rsidR="00D87748" w:rsidRDefault="00E41B60" w:rsidP="002A4A8D">
      <w:pPr>
        <w:rPr>
          <w:rFonts w:cstheme="minorHAnsi"/>
          <w:sz w:val="28"/>
          <w:szCs w:val="28"/>
        </w:rPr>
      </w:pPr>
      <w:r>
        <w:rPr>
          <w:rFonts w:cstheme="minorHAnsi"/>
          <w:sz w:val="28"/>
          <w:szCs w:val="28"/>
        </w:rPr>
        <w:t xml:space="preserve">Bestyrelsen vil gerne her rette en hjertelig tak til bestyrelserne for de enkelte fora for gode og spædenden møder, der har tiltrukket mange deltagere! </w:t>
      </w:r>
      <w:r w:rsidR="00D87748">
        <w:rPr>
          <w:rFonts w:cstheme="minorHAnsi"/>
          <w:sz w:val="28"/>
          <w:szCs w:val="28"/>
        </w:rPr>
        <w:t xml:space="preserve"> </w:t>
      </w:r>
    </w:p>
    <w:p w:rsidR="00C66229" w:rsidRPr="00D87748" w:rsidRDefault="00C66229" w:rsidP="002A4A8D">
      <w:pPr>
        <w:rPr>
          <w:rFonts w:cstheme="minorHAnsi"/>
          <w:sz w:val="28"/>
          <w:szCs w:val="28"/>
        </w:rPr>
      </w:pPr>
    </w:p>
    <w:p w:rsidR="001455FD" w:rsidRPr="001455FD" w:rsidRDefault="001455FD" w:rsidP="001455FD">
      <w:pPr>
        <w:pStyle w:val="Listeafsnit"/>
        <w:numPr>
          <w:ilvl w:val="0"/>
          <w:numId w:val="1"/>
        </w:numPr>
        <w:rPr>
          <w:b/>
          <w:sz w:val="28"/>
          <w:szCs w:val="28"/>
        </w:rPr>
      </w:pPr>
      <w:r w:rsidRPr="001455FD">
        <w:rPr>
          <w:b/>
          <w:sz w:val="28"/>
          <w:szCs w:val="28"/>
        </w:rPr>
        <w:t>Samarbejdsrelationer</w:t>
      </w:r>
    </w:p>
    <w:p w:rsidR="001455FD" w:rsidRDefault="001455FD" w:rsidP="001455FD">
      <w:pPr>
        <w:rPr>
          <w:sz w:val="28"/>
          <w:szCs w:val="28"/>
        </w:rPr>
      </w:pPr>
      <w:r>
        <w:rPr>
          <w:sz w:val="28"/>
          <w:szCs w:val="28"/>
        </w:rPr>
        <w:t>I denne mundtlige beretning skal blot f</w:t>
      </w:r>
      <w:r w:rsidR="00186C5F">
        <w:rPr>
          <w:sz w:val="28"/>
          <w:szCs w:val="28"/>
        </w:rPr>
        <w:t>remhæves tre initiativer:</w:t>
      </w:r>
    </w:p>
    <w:p w:rsidR="00186C5F" w:rsidRPr="001805EF" w:rsidRDefault="00186C5F" w:rsidP="00186C5F">
      <w:pPr>
        <w:autoSpaceDE w:val="0"/>
        <w:autoSpaceDN w:val="0"/>
        <w:adjustRightInd w:val="0"/>
        <w:spacing w:after="0" w:line="240" w:lineRule="auto"/>
        <w:rPr>
          <w:rFonts w:cstheme="minorHAnsi"/>
          <w:i/>
          <w:sz w:val="28"/>
          <w:szCs w:val="28"/>
        </w:rPr>
      </w:pPr>
      <w:r>
        <w:rPr>
          <w:sz w:val="28"/>
          <w:szCs w:val="28"/>
        </w:rPr>
        <w:lastRenderedPageBreak/>
        <w:t xml:space="preserve">For det første er der indgået en associeringsaftale mellem DF og </w:t>
      </w:r>
      <w:r w:rsidRPr="001805EF">
        <w:rPr>
          <w:rFonts w:cstheme="minorHAnsi"/>
          <w:i/>
          <w:sz w:val="28"/>
          <w:szCs w:val="28"/>
        </w:rPr>
        <w:t>Gymnasie- Akademi-, og Erhvervsskolernes Biblioteksforening (GAEB).</w:t>
      </w:r>
    </w:p>
    <w:p w:rsidR="00186C5F" w:rsidRPr="001805EF" w:rsidRDefault="00186C5F" w:rsidP="00186C5F">
      <w:pPr>
        <w:autoSpaceDE w:val="0"/>
        <w:autoSpaceDN w:val="0"/>
        <w:adjustRightInd w:val="0"/>
        <w:spacing w:after="0" w:line="240" w:lineRule="auto"/>
        <w:rPr>
          <w:rFonts w:cstheme="minorHAnsi"/>
          <w:i/>
          <w:sz w:val="28"/>
          <w:szCs w:val="28"/>
        </w:rPr>
      </w:pPr>
    </w:p>
    <w:p w:rsidR="00186C5F" w:rsidRPr="001805EF" w:rsidRDefault="00186C5F" w:rsidP="00186C5F">
      <w:pPr>
        <w:autoSpaceDE w:val="0"/>
        <w:autoSpaceDN w:val="0"/>
        <w:adjustRightInd w:val="0"/>
        <w:spacing w:after="0" w:line="240" w:lineRule="auto"/>
        <w:rPr>
          <w:rFonts w:cstheme="minorHAnsi"/>
          <w:sz w:val="28"/>
          <w:szCs w:val="28"/>
        </w:rPr>
      </w:pPr>
      <w:r w:rsidRPr="001805EF">
        <w:rPr>
          <w:rFonts w:cstheme="minorHAnsi"/>
          <w:sz w:val="28"/>
          <w:szCs w:val="28"/>
        </w:rPr>
        <w:t xml:space="preserve">For det andet har DF sammen med </w:t>
      </w:r>
      <w:r w:rsidRPr="001805EF">
        <w:rPr>
          <w:rFonts w:cstheme="minorHAnsi"/>
          <w:i/>
          <w:sz w:val="28"/>
          <w:szCs w:val="28"/>
        </w:rPr>
        <w:t>Danmarks Biblioteksforening</w:t>
      </w:r>
      <w:r w:rsidRPr="001805EF">
        <w:rPr>
          <w:rFonts w:cstheme="minorHAnsi"/>
          <w:sz w:val="28"/>
          <w:szCs w:val="28"/>
        </w:rPr>
        <w:t xml:space="preserve"> og andre biblioteksforeninger indledt et samarbejde om </w:t>
      </w:r>
      <w:r w:rsidRPr="001805EF">
        <w:rPr>
          <w:rFonts w:cstheme="minorHAnsi"/>
          <w:i/>
          <w:sz w:val="28"/>
          <w:szCs w:val="28"/>
        </w:rPr>
        <w:t>Tænketank Bibliotekernes Fremtid</w:t>
      </w:r>
      <w:r w:rsidRPr="001805EF">
        <w:rPr>
          <w:rFonts w:cstheme="minorHAnsi"/>
          <w:sz w:val="28"/>
          <w:szCs w:val="28"/>
        </w:rPr>
        <w:t>. DF vil bidrage med en rapport om  forskningsbibliotekerne i denne samme sammenhæng, og rapporten fra DFs arbejdsgruppe, der blev præsenteret I efterm</w:t>
      </w:r>
      <w:r w:rsidR="00C66229" w:rsidRPr="001805EF">
        <w:rPr>
          <w:rFonts w:cstheme="minorHAnsi"/>
          <w:sz w:val="28"/>
          <w:szCs w:val="28"/>
        </w:rPr>
        <w:t>iddag, og den efterfølgende disk</w:t>
      </w:r>
      <w:r w:rsidRPr="001805EF">
        <w:rPr>
          <w:rFonts w:cstheme="minorHAnsi"/>
          <w:sz w:val="28"/>
          <w:szCs w:val="28"/>
        </w:rPr>
        <w:t>ussion deraf vil danne grundlag for denne rapport.</w:t>
      </w:r>
    </w:p>
    <w:p w:rsidR="00186C5F" w:rsidRPr="001805EF" w:rsidRDefault="00186C5F" w:rsidP="00186C5F">
      <w:pPr>
        <w:autoSpaceDE w:val="0"/>
        <w:autoSpaceDN w:val="0"/>
        <w:adjustRightInd w:val="0"/>
        <w:spacing w:after="0" w:line="240" w:lineRule="auto"/>
        <w:rPr>
          <w:rFonts w:cstheme="minorHAnsi"/>
          <w:sz w:val="28"/>
          <w:szCs w:val="28"/>
        </w:rPr>
      </w:pPr>
    </w:p>
    <w:p w:rsidR="00186C5F" w:rsidRPr="00186C5F" w:rsidRDefault="00186C5F" w:rsidP="00186C5F">
      <w:pPr>
        <w:rPr>
          <w:sz w:val="28"/>
          <w:szCs w:val="28"/>
        </w:rPr>
      </w:pPr>
      <w:r w:rsidRPr="001805EF">
        <w:rPr>
          <w:rFonts w:cstheme="minorHAnsi"/>
          <w:sz w:val="28"/>
          <w:szCs w:val="28"/>
        </w:rPr>
        <w:t xml:space="preserve">For det tredje er DF gået sammen med Bibliotekarforbundet og HK om </w:t>
      </w:r>
      <w:r w:rsidRPr="00186C5F">
        <w:rPr>
          <w:sz w:val="28"/>
          <w:szCs w:val="28"/>
        </w:rPr>
        <w:t>hvilke kompetencer medarbejderne skal have for at kunne følge med fagligt og udvikle forsknings- og uddannelsesbibliotekerne. Dette arbejde ligger i</w:t>
      </w:r>
      <w:r w:rsidR="0074446D">
        <w:rPr>
          <w:sz w:val="28"/>
          <w:szCs w:val="28"/>
        </w:rPr>
        <w:t xml:space="preserve"> forlængelse af BFs egen strateg</w:t>
      </w:r>
      <w:r w:rsidRPr="00186C5F">
        <w:rPr>
          <w:sz w:val="28"/>
          <w:szCs w:val="28"/>
        </w:rPr>
        <w:t>iske målsætning om at arbejde med kompetenceudvikling i forskningsbibliotekerne. Fra DFs side er Ditte Jessing ankerperson i projektet. En rapport forventes at foreligge ved udgangen af året og vil blandt andet blive drøftet på DFs Vinterinternat til januar.</w:t>
      </w:r>
    </w:p>
    <w:p w:rsidR="0074446D" w:rsidRDefault="0074446D" w:rsidP="0074446D">
      <w:pPr>
        <w:rPr>
          <w:sz w:val="28"/>
          <w:szCs w:val="28"/>
        </w:rPr>
      </w:pPr>
      <w:r w:rsidRPr="0074446D">
        <w:rPr>
          <w:sz w:val="28"/>
          <w:szCs w:val="28"/>
        </w:rPr>
        <w:t>I denne sammenhæng kan det nævnes, at DFs og FCs formand i fællesskab har henvendt sig til Kulturstyrelsen og bedt om, at den nuværende ordning vedrørende</w:t>
      </w:r>
      <w:r>
        <w:t xml:space="preserve"> </w:t>
      </w:r>
      <w:r>
        <w:rPr>
          <w:sz w:val="28"/>
          <w:szCs w:val="28"/>
        </w:rPr>
        <w:t>forhandling af e-licenser med forlagene udvikles med henblik på at skabe endnu stærkere fokus på at mindske prisstigningerne på e-ressourcer.</w:t>
      </w:r>
      <w:r w:rsidR="00C66229">
        <w:rPr>
          <w:sz w:val="28"/>
          <w:szCs w:val="28"/>
        </w:rPr>
        <w:t xml:space="preserve"> Kulturstyrelsen har svaret positivt tilbage, og </w:t>
      </w:r>
      <w:r w:rsidR="00CE6658">
        <w:rPr>
          <w:sz w:val="28"/>
          <w:szCs w:val="28"/>
        </w:rPr>
        <w:t>konkrete drøftelser vil blive indledt inden for den kommende måned.</w:t>
      </w:r>
    </w:p>
    <w:p w:rsidR="0074446D" w:rsidRDefault="0074446D" w:rsidP="0074446D">
      <w:pPr>
        <w:rPr>
          <w:sz w:val="28"/>
          <w:szCs w:val="28"/>
        </w:rPr>
      </w:pPr>
      <w:r>
        <w:rPr>
          <w:sz w:val="28"/>
          <w:szCs w:val="28"/>
        </w:rPr>
        <w:t>Endvidere har DF skrevet til rigsstatistikeren og kritiseret, at Danmarks Statistiks nyhed om den årlige biblioteksstatistik, der blev udsendt i juli, for forskningsbibliotekernes vedkommende kun omhandlede udlån af trykte materialer og ikke benyttelse af e-ressourcer samt andre vigtige benyttelsesparametre. Dette giver et fortegnet, ja forkert billede af forskningsbibliotekernes serviceaktivitet, og DF har derfor tilbudt  Danmarks Statistik en introduktion i nutidig forskningsbiblioteksservice til de af institutionens medarbejdere, der er ansvarlige for biblioteksstatistikken. Det glæder os, at rigsstatistikeren har modtaget tilbuddet.</w:t>
      </w:r>
    </w:p>
    <w:p w:rsidR="00DD6A08" w:rsidRDefault="0074446D" w:rsidP="0074446D">
      <w:pPr>
        <w:rPr>
          <w:sz w:val="28"/>
          <w:szCs w:val="28"/>
        </w:rPr>
      </w:pPr>
      <w:r>
        <w:rPr>
          <w:sz w:val="28"/>
          <w:szCs w:val="28"/>
        </w:rPr>
        <w:lastRenderedPageBreak/>
        <w:t xml:space="preserve">Dette var den mundtlige version af bestyrelsens organisatoriske beretning til Generalforsamling. </w:t>
      </w:r>
      <w:r w:rsidR="00CE6658">
        <w:rPr>
          <w:sz w:val="28"/>
          <w:szCs w:val="28"/>
        </w:rPr>
        <w:t xml:space="preserve">Der </w:t>
      </w:r>
      <w:r>
        <w:rPr>
          <w:sz w:val="28"/>
          <w:szCs w:val="28"/>
        </w:rPr>
        <w:t>henvise</w:t>
      </w:r>
      <w:r w:rsidR="00CE6658">
        <w:rPr>
          <w:sz w:val="28"/>
          <w:szCs w:val="28"/>
        </w:rPr>
        <w:t>s</w:t>
      </w:r>
      <w:r>
        <w:rPr>
          <w:sz w:val="28"/>
          <w:szCs w:val="28"/>
        </w:rPr>
        <w:t xml:space="preserve"> i øvrigt til den skriftlige beretning, der i dag er blevet offentliggjort på DFs hjemmeside.</w:t>
      </w:r>
    </w:p>
    <w:p w:rsidR="00DD6A08" w:rsidRDefault="00DD6A08">
      <w:pPr>
        <w:rPr>
          <w:sz w:val="28"/>
          <w:szCs w:val="28"/>
        </w:rPr>
      </w:pPr>
      <w:r>
        <w:rPr>
          <w:sz w:val="28"/>
          <w:szCs w:val="28"/>
        </w:rPr>
        <w:br w:type="page"/>
      </w:r>
    </w:p>
    <w:p w:rsidR="008558CB" w:rsidRDefault="00DD6A08" w:rsidP="001F51BE">
      <w:pPr>
        <w:rPr>
          <w:rFonts w:cstheme="minorHAnsi"/>
          <w:b/>
          <w:sz w:val="32"/>
          <w:szCs w:val="32"/>
        </w:rPr>
      </w:pPr>
      <w:r w:rsidRPr="001805EF">
        <w:rPr>
          <w:rFonts w:cstheme="minorHAnsi"/>
          <w:b/>
          <w:sz w:val="36"/>
          <w:szCs w:val="36"/>
        </w:rPr>
        <w:lastRenderedPageBreak/>
        <w:t>Bilag</w:t>
      </w:r>
      <w:r w:rsidR="001F51BE">
        <w:rPr>
          <w:rFonts w:cstheme="minorHAnsi"/>
          <w:b/>
          <w:sz w:val="36"/>
          <w:szCs w:val="36"/>
        </w:rPr>
        <w:t xml:space="preserve"> 1</w:t>
      </w:r>
      <w:r w:rsidRPr="001805EF">
        <w:rPr>
          <w:rFonts w:cstheme="minorHAnsi"/>
          <w:b/>
          <w:sz w:val="36"/>
          <w:szCs w:val="36"/>
        </w:rPr>
        <w:t xml:space="preserve">: </w:t>
      </w:r>
      <w:r w:rsidR="001F51BE">
        <w:rPr>
          <w:rFonts w:cstheme="minorHAnsi"/>
          <w:b/>
          <w:sz w:val="36"/>
          <w:szCs w:val="36"/>
        </w:rPr>
        <w:t>Medlemsundersøgelse 2012</w:t>
      </w:r>
    </w:p>
    <w:p w:rsidR="008558CB" w:rsidRDefault="008558CB" w:rsidP="008558CB">
      <w:pPr>
        <w:pStyle w:val="Default"/>
        <w:ind w:left="720"/>
        <w:rPr>
          <w:rFonts w:asciiTheme="minorHAnsi" w:hAnsiTheme="minorHAnsi" w:cstheme="minorHAnsi"/>
          <w:b/>
          <w:sz w:val="32"/>
          <w:szCs w:val="32"/>
        </w:rPr>
      </w:pPr>
    </w:p>
    <w:p w:rsidR="008558CB" w:rsidRDefault="008558CB" w:rsidP="008558CB">
      <w:pPr>
        <w:pStyle w:val="Default"/>
        <w:rPr>
          <w:rFonts w:asciiTheme="minorHAnsi" w:hAnsiTheme="minorHAnsi" w:cstheme="minorHAnsi"/>
          <w:sz w:val="28"/>
          <w:szCs w:val="28"/>
        </w:rPr>
      </w:pPr>
      <w:r w:rsidRPr="008558CB">
        <w:rPr>
          <w:rFonts w:asciiTheme="minorHAnsi" w:hAnsiTheme="minorHAnsi" w:cstheme="minorHAnsi"/>
          <w:sz w:val="28"/>
          <w:szCs w:val="28"/>
        </w:rPr>
        <w:t xml:space="preserve">Følgende </w:t>
      </w:r>
      <w:r>
        <w:rPr>
          <w:rFonts w:asciiTheme="minorHAnsi" w:hAnsiTheme="minorHAnsi" w:cstheme="minorHAnsi"/>
          <w:sz w:val="28"/>
          <w:szCs w:val="28"/>
        </w:rPr>
        <w:t xml:space="preserve">præsentation af resultaterne fra brugerundersøgelsen blev vist i forbindelse med fremførelsen af Den Organisatoriske Beretning ved Årsmødet d. 20.-21. september 2012 på Comwell i Roskilde: </w:t>
      </w:r>
    </w:p>
    <w:p w:rsidR="00786A2E" w:rsidRDefault="00786A2E" w:rsidP="008558CB">
      <w:pPr>
        <w:pStyle w:val="Default"/>
        <w:rPr>
          <w:rFonts w:asciiTheme="minorHAnsi" w:hAnsiTheme="minorHAnsi" w:cstheme="minorHAnsi"/>
          <w:sz w:val="28"/>
          <w:szCs w:val="28"/>
        </w:rPr>
      </w:pPr>
      <w:r>
        <w:rPr>
          <w:noProof/>
          <w:lang w:val="en-US" w:eastAsia="en-US"/>
        </w:rPr>
        <w:drawing>
          <wp:anchor distT="0" distB="0" distL="114300" distR="114300" simplePos="0" relativeHeight="251659264" behindDoc="0" locked="0" layoutInCell="1" allowOverlap="1">
            <wp:simplePos x="0" y="0"/>
            <wp:positionH relativeFrom="column">
              <wp:posOffset>318770</wp:posOffset>
            </wp:positionH>
            <wp:positionV relativeFrom="paragraph">
              <wp:posOffset>203200</wp:posOffset>
            </wp:positionV>
            <wp:extent cx="4945380" cy="6576060"/>
            <wp:effectExtent l="0" t="0" r="7620" b="0"/>
            <wp:wrapNone/>
            <wp:docPr id="3" name="Billede 3"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45380" cy="6576060"/>
                    </a:xfrm>
                    <a:prstGeom prst="rect">
                      <a:avLst/>
                    </a:prstGeom>
                    <a:noFill/>
                    <a:ln>
                      <a:noFill/>
                    </a:ln>
                  </pic:spPr>
                </pic:pic>
              </a:graphicData>
            </a:graphic>
          </wp:anchor>
        </w:drawing>
      </w:r>
    </w:p>
    <w:p w:rsidR="00786A2E" w:rsidRDefault="00786A2E" w:rsidP="00786A2E"/>
    <w:p w:rsidR="00786A2E" w:rsidRDefault="00786A2E" w:rsidP="00786A2E"/>
    <w:p w:rsidR="00786A2E" w:rsidRDefault="00786A2E" w:rsidP="00786A2E"/>
    <w:p w:rsidR="00786A2E" w:rsidRDefault="00786A2E" w:rsidP="00786A2E"/>
    <w:p w:rsidR="00786A2E" w:rsidRDefault="00786A2E" w:rsidP="00786A2E"/>
    <w:p w:rsidR="00786A2E" w:rsidRDefault="00786A2E" w:rsidP="00786A2E"/>
    <w:p w:rsidR="00786A2E" w:rsidRDefault="00786A2E" w:rsidP="00786A2E"/>
    <w:p w:rsidR="00786A2E" w:rsidRDefault="00786A2E" w:rsidP="00786A2E"/>
    <w:p w:rsidR="00786A2E" w:rsidRDefault="00786A2E" w:rsidP="00786A2E"/>
    <w:p w:rsidR="00786A2E" w:rsidRDefault="00786A2E" w:rsidP="00786A2E"/>
    <w:p w:rsidR="00786A2E" w:rsidRDefault="00786A2E" w:rsidP="00786A2E"/>
    <w:p w:rsidR="00786A2E" w:rsidRDefault="00786A2E" w:rsidP="00786A2E"/>
    <w:p w:rsidR="00786A2E" w:rsidRDefault="00786A2E" w:rsidP="00786A2E"/>
    <w:p w:rsidR="00786A2E" w:rsidRDefault="00786A2E" w:rsidP="00786A2E"/>
    <w:p w:rsidR="00786A2E" w:rsidRDefault="00786A2E" w:rsidP="00786A2E"/>
    <w:p w:rsidR="00786A2E" w:rsidRDefault="00786A2E" w:rsidP="00786A2E"/>
    <w:p w:rsidR="00786A2E" w:rsidRDefault="00786A2E" w:rsidP="00786A2E"/>
    <w:p w:rsidR="00786A2E" w:rsidRDefault="00786A2E" w:rsidP="00786A2E"/>
    <w:p w:rsidR="00A77F74" w:rsidRDefault="00A77F74" w:rsidP="00786A2E"/>
    <w:p w:rsidR="00A77F74" w:rsidRDefault="00A77F74" w:rsidP="00786A2E"/>
    <w:p w:rsidR="00A77F74" w:rsidRDefault="00A77F74" w:rsidP="00786A2E"/>
    <w:p w:rsidR="00786A2E" w:rsidRDefault="00786A2E" w:rsidP="00786A2E">
      <w:r>
        <w:rPr>
          <w:noProof/>
          <w:lang w:val="en-US" w:eastAsia="en-US"/>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-175895</wp:posOffset>
            </wp:positionV>
            <wp:extent cx="6120130" cy="8133080"/>
            <wp:effectExtent l="0" t="0" r="0" b="1270"/>
            <wp:wrapNone/>
            <wp:docPr id="2" name="Billede 2"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8133080"/>
                    </a:xfrm>
                    <a:prstGeom prst="rect">
                      <a:avLst/>
                    </a:prstGeom>
                    <a:noFill/>
                    <a:ln>
                      <a:noFill/>
                    </a:ln>
                  </pic:spPr>
                </pic:pic>
              </a:graphicData>
            </a:graphic>
          </wp:anchor>
        </w:drawing>
      </w:r>
    </w:p>
    <w:p w:rsidR="00786A2E" w:rsidRDefault="00786A2E" w:rsidP="00786A2E"/>
    <w:p w:rsidR="00786A2E" w:rsidRDefault="00786A2E" w:rsidP="00786A2E"/>
    <w:p w:rsidR="00786A2E" w:rsidRDefault="00786A2E" w:rsidP="00786A2E"/>
    <w:p w:rsidR="00786A2E" w:rsidRDefault="00786A2E" w:rsidP="00786A2E"/>
    <w:p w:rsidR="00786A2E" w:rsidRDefault="00786A2E" w:rsidP="00786A2E"/>
    <w:p w:rsidR="00786A2E" w:rsidRDefault="00786A2E" w:rsidP="00786A2E"/>
    <w:p w:rsidR="00786A2E" w:rsidRDefault="00786A2E" w:rsidP="00786A2E"/>
    <w:p w:rsidR="00786A2E" w:rsidRDefault="00786A2E" w:rsidP="00786A2E"/>
    <w:p w:rsidR="00786A2E" w:rsidRDefault="00786A2E" w:rsidP="00786A2E"/>
    <w:p w:rsidR="00786A2E" w:rsidRDefault="00786A2E" w:rsidP="00786A2E"/>
    <w:p w:rsidR="00786A2E" w:rsidRDefault="00786A2E" w:rsidP="00786A2E"/>
    <w:p w:rsidR="00786A2E" w:rsidRDefault="00786A2E" w:rsidP="00786A2E"/>
    <w:p w:rsidR="00786A2E" w:rsidRDefault="00786A2E" w:rsidP="00786A2E"/>
    <w:p w:rsidR="00786A2E" w:rsidRDefault="00786A2E" w:rsidP="00786A2E"/>
    <w:p w:rsidR="00786A2E" w:rsidRDefault="00786A2E" w:rsidP="00786A2E"/>
    <w:p w:rsidR="00786A2E" w:rsidRDefault="00786A2E" w:rsidP="00786A2E"/>
    <w:p w:rsidR="00786A2E" w:rsidRDefault="00786A2E" w:rsidP="00786A2E"/>
    <w:p w:rsidR="00786A2E" w:rsidRDefault="00786A2E" w:rsidP="00786A2E"/>
    <w:p w:rsidR="00786A2E" w:rsidRDefault="00786A2E" w:rsidP="00786A2E"/>
    <w:p w:rsidR="00786A2E" w:rsidRDefault="00786A2E" w:rsidP="00786A2E"/>
    <w:p w:rsidR="00786A2E" w:rsidRDefault="00786A2E" w:rsidP="00786A2E"/>
    <w:p w:rsidR="00786A2E" w:rsidRDefault="00786A2E" w:rsidP="00786A2E"/>
    <w:p w:rsidR="00786A2E" w:rsidRDefault="00786A2E" w:rsidP="00786A2E"/>
    <w:p w:rsidR="00786A2E" w:rsidRDefault="00786A2E" w:rsidP="00786A2E"/>
    <w:p w:rsidR="00786A2E" w:rsidRDefault="00786A2E" w:rsidP="00786A2E">
      <w:r>
        <w:rPr>
          <w:noProof/>
          <w:lang w:val="en-US" w:eastAsia="en-US"/>
        </w:rPr>
        <w:lastRenderedPageBreak/>
        <w:drawing>
          <wp:anchor distT="0" distB="0" distL="114300" distR="114300" simplePos="0" relativeHeight="251661312" behindDoc="0" locked="0" layoutInCell="1" allowOverlap="1">
            <wp:simplePos x="0" y="0"/>
            <wp:positionH relativeFrom="column">
              <wp:posOffset>-106045</wp:posOffset>
            </wp:positionH>
            <wp:positionV relativeFrom="paragraph">
              <wp:posOffset>6350</wp:posOffset>
            </wp:positionV>
            <wp:extent cx="6114415" cy="2366645"/>
            <wp:effectExtent l="0" t="0" r="635" b="0"/>
            <wp:wrapNone/>
            <wp:docPr id="1" name="Billede 1"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4415" cy="2366645"/>
                    </a:xfrm>
                    <a:prstGeom prst="rect">
                      <a:avLst/>
                    </a:prstGeom>
                    <a:noFill/>
                    <a:ln>
                      <a:noFill/>
                    </a:ln>
                  </pic:spPr>
                </pic:pic>
              </a:graphicData>
            </a:graphic>
          </wp:anchor>
        </w:drawing>
      </w:r>
    </w:p>
    <w:p w:rsidR="00786A2E" w:rsidRDefault="00786A2E" w:rsidP="00786A2E"/>
    <w:p w:rsidR="00786A2E" w:rsidRDefault="00786A2E" w:rsidP="00786A2E"/>
    <w:p w:rsidR="00786A2E" w:rsidRDefault="00786A2E" w:rsidP="00786A2E"/>
    <w:p w:rsidR="00786A2E" w:rsidRDefault="00786A2E" w:rsidP="00786A2E"/>
    <w:p w:rsidR="00786A2E" w:rsidRDefault="00786A2E" w:rsidP="00786A2E"/>
    <w:p w:rsidR="00786A2E" w:rsidRDefault="00786A2E" w:rsidP="00786A2E"/>
    <w:p w:rsidR="00786A2E" w:rsidRDefault="00786A2E" w:rsidP="00786A2E"/>
    <w:p w:rsidR="00786A2E" w:rsidRDefault="00786A2E" w:rsidP="00786A2E">
      <w:r>
        <w:t>Der henvises i øvrigt til Revy nr 6, hvor der vil være en artikle om undersøgelsen. Her vil vinderne af de udloddede iPads også fremgå.</w:t>
      </w:r>
      <w:bookmarkStart w:id="0" w:name="_GoBack"/>
      <w:bookmarkEnd w:id="0"/>
    </w:p>
    <w:p w:rsidR="00786A2E" w:rsidRDefault="00786A2E" w:rsidP="00786A2E"/>
    <w:p w:rsidR="001F51BE" w:rsidRDefault="001F51BE">
      <w:pPr>
        <w:rPr>
          <w:rFonts w:cstheme="minorHAnsi"/>
          <w:b/>
          <w:color w:val="000000"/>
          <w:sz w:val="32"/>
          <w:szCs w:val="32"/>
        </w:rPr>
      </w:pPr>
      <w:r>
        <w:rPr>
          <w:rFonts w:cstheme="minorHAnsi"/>
          <w:b/>
          <w:color w:val="000000"/>
          <w:sz w:val="32"/>
          <w:szCs w:val="32"/>
        </w:rPr>
        <w:br w:type="page"/>
      </w:r>
    </w:p>
    <w:p w:rsidR="001F51BE" w:rsidRPr="00C27DA2" w:rsidRDefault="001F51BE" w:rsidP="001F51BE">
      <w:pPr>
        <w:rPr>
          <w:rFonts w:cstheme="minorHAnsi"/>
          <w:b/>
          <w:sz w:val="36"/>
          <w:szCs w:val="36"/>
        </w:rPr>
      </w:pPr>
      <w:r w:rsidRPr="00C27DA2">
        <w:rPr>
          <w:rFonts w:cstheme="minorHAnsi"/>
          <w:b/>
          <w:sz w:val="36"/>
          <w:szCs w:val="36"/>
        </w:rPr>
        <w:lastRenderedPageBreak/>
        <w:t>Bilag</w:t>
      </w:r>
      <w:r>
        <w:rPr>
          <w:rFonts w:cstheme="minorHAnsi"/>
          <w:b/>
          <w:sz w:val="36"/>
          <w:szCs w:val="36"/>
        </w:rPr>
        <w:t xml:space="preserve"> 2</w:t>
      </w:r>
      <w:r w:rsidRPr="00C27DA2">
        <w:rPr>
          <w:rFonts w:cstheme="minorHAnsi"/>
          <w:b/>
          <w:sz w:val="36"/>
          <w:szCs w:val="36"/>
        </w:rPr>
        <w:t>: Aktiviteter for medlemmerne og fora</w:t>
      </w:r>
    </w:p>
    <w:p w:rsidR="001F51BE" w:rsidRDefault="001F51BE" w:rsidP="001F51BE">
      <w:pPr>
        <w:pStyle w:val="Default"/>
        <w:rPr>
          <w:rFonts w:asciiTheme="minorHAnsi" w:hAnsiTheme="minorHAnsi" w:cstheme="minorHAnsi"/>
          <w:b/>
          <w:sz w:val="32"/>
          <w:szCs w:val="32"/>
        </w:rPr>
      </w:pPr>
    </w:p>
    <w:p w:rsidR="001F51BE" w:rsidRPr="001F51BE" w:rsidRDefault="00DD6A08" w:rsidP="001F51BE">
      <w:pPr>
        <w:pStyle w:val="Default"/>
        <w:numPr>
          <w:ilvl w:val="0"/>
          <w:numId w:val="6"/>
        </w:numPr>
        <w:rPr>
          <w:rFonts w:asciiTheme="minorHAnsi" w:hAnsiTheme="minorHAnsi" w:cstheme="minorHAnsi"/>
          <w:b/>
          <w:sz w:val="32"/>
          <w:szCs w:val="32"/>
        </w:rPr>
      </w:pPr>
      <w:r w:rsidRPr="001F51BE">
        <w:rPr>
          <w:rFonts w:asciiTheme="minorHAnsi" w:hAnsiTheme="minorHAnsi" w:cstheme="minorHAnsi"/>
          <w:b/>
          <w:sz w:val="32"/>
          <w:szCs w:val="32"/>
        </w:rPr>
        <w:t>Fora</w:t>
      </w:r>
    </w:p>
    <w:p w:rsidR="00DD6A08" w:rsidRDefault="00DD6A08" w:rsidP="00DD6A08">
      <w:pPr>
        <w:pStyle w:val="Default"/>
        <w:rPr>
          <w:rFonts w:asciiTheme="minorHAnsi" w:hAnsiTheme="minorHAnsi" w:cstheme="minorHAnsi"/>
          <w:sz w:val="28"/>
          <w:szCs w:val="28"/>
        </w:rPr>
      </w:pPr>
    </w:p>
    <w:p w:rsidR="00DD6A08" w:rsidRPr="00C27DA2" w:rsidRDefault="00DD6A08" w:rsidP="00DD6A08">
      <w:pPr>
        <w:pStyle w:val="Default"/>
        <w:rPr>
          <w:rFonts w:asciiTheme="minorHAnsi" w:hAnsiTheme="minorHAnsi" w:cstheme="minorHAnsi"/>
          <w:sz w:val="28"/>
          <w:szCs w:val="28"/>
        </w:rPr>
      </w:pPr>
      <w:r w:rsidRPr="00C27DA2">
        <w:rPr>
          <w:rFonts w:asciiTheme="minorHAnsi" w:hAnsiTheme="minorHAnsi" w:cstheme="minorHAnsi"/>
          <w:sz w:val="28"/>
          <w:szCs w:val="28"/>
        </w:rPr>
        <w:t>Foreningens fora/netværk er en kerneaktivitet i foreningen. Arrangementerne skærper vidensniveauet og styrker samarbejdet på tværs af bibliotekerne. Bestyrelsens forventning om én temadag eller ét større arrangement hvert år pr. forum/netværk er opfyldt i beretningsperioden. Det tilstræbes at arrangementerne fordeles over kalenderåret.</w:t>
      </w:r>
    </w:p>
    <w:p w:rsidR="00DD6A08" w:rsidRDefault="00DD6A08" w:rsidP="00DD6A08">
      <w:pPr>
        <w:pStyle w:val="Default"/>
        <w:rPr>
          <w:rFonts w:asciiTheme="minorHAnsi" w:hAnsiTheme="minorHAnsi" w:cstheme="minorHAnsi"/>
          <w:sz w:val="28"/>
          <w:szCs w:val="28"/>
        </w:rPr>
      </w:pPr>
    </w:p>
    <w:p w:rsidR="00DD6A08" w:rsidRPr="00C27DA2" w:rsidRDefault="00DD6A08" w:rsidP="00DD6A08">
      <w:pPr>
        <w:pStyle w:val="Default"/>
        <w:rPr>
          <w:rFonts w:asciiTheme="minorHAnsi" w:hAnsiTheme="minorHAnsi" w:cstheme="minorHAnsi"/>
          <w:i/>
          <w:sz w:val="28"/>
          <w:szCs w:val="28"/>
        </w:rPr>
      </w:pPr>
      <w:r w:rsidRPr="00C27DA2">
        <w:rPr>
          <w:rFonts w:asciiTheme="minorHAnsi" w:hAnsiTheme="minorHAnsi" w:cstheme="minorHAnsi"/>
          <w:sz w:val="28"/>
          <w:szCs w:val="28"/>
        </w:rPr>
        <w:t xml:space="preserve">Ændrede forudsætninger for bibliotekerne mærkes i arbejdet med forum/netværk. Færre medarbejdere løse flere opgaver, men det er samtidig essentielt at der fortsat kan afholdes væsentlige arrangementer, workshops og konferencer om brændende temaer. Det sker kun ved at der forsat er medarbejdere, som </w:t>
      </w:r>
      <w:r w:rsidR="00CE6658">
        <w:rPr>
          <w:rFonts w:asciiTheme="minorHAnsi" w:hAnsiTheme="minorHAnsi" w:cstheme="minorHAnsi"/>
          <w:sz w:val="28"/>
          <w:szCs w:val="28"/>
        </w:rPr>
        <w:t xml:space="preserve">agerer </w:t>
      </w:r>
      <w:r w:rsidRPr="00C27DA2">
        <w:rPr>
          <w:rFonts w:asciiTheme="minorHAnsi" w:hAnsiTheme="minorHAnsi" w:cstheme="minorHAnsi"/>
          <w:sz w:val="28"/>
          <w:szCs w:val="28"/>
        </w:rPr>
        <w:t>med engagement og overskud, samt biblioteke</w:t>
      </w:r>
      <w:r w:rsidR="00CE6658">
        <w:rPr>
          <w:rFonts w:asciiTheme="minorHAnsi" w:hAnsiTheme="minorHAnsi" w:cstheme="minorHAnsi"/>
          <w:sz w:val="28"/>
          <w:szCs w:val="28"/>
        </w:rPr>
        <w:t xml:space="preserve">r der fortsat </w:t>
      </w:r>
      <w:r w:rsidRPr="00C27DA2">
        <w:rPr>
          <w:rFonts w:asciiTheme="minorHAnsi" w:hAnsiTheme="minorHAnsi" w:cstheme="minorHAnsi"/>
          <w:sz w:val="28"/>
          <w:szCs w:val="28"/>
        </w:rPr>
        <w:t xml:space="preserve">giver tid og rum til det faglige engagement. </w:t>
      </w:r>
    </w:p>
    <w:p w:rsidR="00DD6A08" w:rsidRPr="00C27DA2" w:rsidRDefault="00DD6A08" w:rsidP="00DD6A08">
      <w:pPr>
        <w:pStyle w:val="Default"/>
        <w:rPr>
          <w:rFonts w:asciiTheme="minorHAnsi" w:hAnsiTheme="minorHAnsi" w:cstheme="minorHAnsi"/>
          <w:sz w:val="28"/>
          <w:szCs w:val="28"/>
        </w:rPr>
      </w:pPr>
    </w:p>
    <w:p w:rsidR="00DD6A08" w:rsidRDefault="00DD6A08" w:rsidP="00DD6A08">
      <w:pPr>
        <w:pStyle w:val="Default"/>
        <w:rPr>
          <w:rFonts w:asciiTheme="minorHAnsi" w:hAnsiTheme="minorHAnsi" w:cstheme="minorHAnsi"/>
          <w:sz w:val="28"/>
          <w:szCs w:val="28"/>
        </w:rPr>
      </w:pPr>
      <w:r w:rsidRPr="00C27DA2">
        <w:rPr>
          <w:rFonts w:asciiTheme="minorHAnsi" w:hAnsiTheme="minorHAnsi" w:cstheme="minorHAnsi"/>
          <w:sz w:val="28"/>
          <w:szCs w:val="28"/>
        </w:rPr>
        <w:t>I foreningen findes ved beretningsårets afslutning 5 fora:</w:t>
      </w:r>
    </w:p>
    <w:p w:rsidR="00DD6A08" w:rsidRPr="00C27DA2" w:rsidRDefault="00DD6A08" w:rsidP="00DD6A08">
      <w:pPr>
        <w:pStyle w:val="Default"/>
        <w:rPr>
          <w:rFonts w:asciiTheme="minorHAnsi" w:hAnsiTheme="minorHAnsi" w:cstheme="minorHAnsi"/>
          <w:sz w:val="28"/>
          <w:szCs w:val="28"/>
        </w:rPr>
      </w:pPr>
      <w:r w:rsidRPr="00C27DA2">
        <w:rPr>
          <w:rFonts w:asciiTheme="minorHAnsi" w:hAnsiTheme="minorHAnsi" w:cstheme="minorHAnsi"/>
          <w:sz w:val="28"/>
          <w:szCs w:val="28"/>
        </w:rPr>
        <w:t xml:space="preserve"> </w:t>
      </w:r>
    </w:p>
    <w:p w:rsidR="00DD6A08" w:rsidRPr="00C27DA2" w:rsidRDefault="00DD6A08" w:rsidP="00DD6A08">
      <w:pPr>
        <w:pStyle w:val="Default"/>
        <w:spacing w:after="27"/>
        <w:rPr>
          <w:rFonts w:asciiTheme="minorHAnsi" w:hAnsiTheme="minorHAnsi" w:cstheme="minorHAnsi"/>
          <w:sz w:val="28"/>
          <w:szCs w:val="28"/>
        </w:rPr>
      </w:pPr>
      <w:r w:rsidRPr="00C27DA2">
        <w:rPr>
          <w:rFonts w:asciiTheme="minorHAnsi" w:hAnsiTheme="minorHAnsi" w:cstheme="minorHAnsi"/>
          <w:sz w:val="28"/>
          <w:szCs w:val="28"/>
        </w:rPr>
        <w:t xml:space="preserve">1. Forum for Brugeruddannelse, </w:t>
      </w:r>
    </w:p>
    <w:p w:rsidR="00DD6A08" w:rsidRPr="00C27DA2" w:rsidRDefault="00DD6A08" w:rsidP="00DD6A08">
      <w:pPr>
        <w:pStyle w:val="Default"/>
        <w:spacing w:after="27"/>
        <w:rPr>
          <w:rFonts w:asciiTheme="minorHAnsi" w:hAnsiTheme="minorHAnsi" w:cstheme="minorHAnsi"/>
          <w:sz w:val="28"/>
          <w:szCs w:val="28"/>
        </w:rPr>
      </w:pPr>
      <w:r w:rsidRPr="00C27DA2">
        <w:rPr>
          <w:rFonts w:asciiTheme="minorHAnsi" w:hAnsiTheme="minorHAnsi" w:cstheme="minorHAnsi"/>
          <w:sz w:val="28"/>
          <w:szCs w:val="28"/>
        </w:rPr>
        <w:t xml:space="preserve">2. FORFRA - FORum for Fjernlån, Reference og Accession, </w:t>
      </w:r>
    </w:p>
    <w:p w:rsidR="00DD6A08" w:rsidRPr="00C27DA2" w:rsidRDefault="00DD6A08" w:rsidP="00DD6A08">
      <w:pPr>
        <w:pStyle w:val="Default"/>
        <w:spacing w:after="27"/>
        <w:rPr>
          <w:rFonts w:asciiTheme="minorHAnsi" w:hAnsiTheme="minorHAnsi" w:cstheme="minorHAnsi"/>
          <w:sz w:val="28"/>
          <w:szCs w:val="28"/>
        </w:rPr>
      </w:pPr>
      <w:r w:rsidRPr="00C27DA2">
        <w:rPr>
          <w:rFonts w:asciiTheme="minorHAnsi" w:hAnsiTheme="minorHAnsi" w:cstheme="minorHAnsi"/>
          <w:sz w:val="28"/>
          <w:szCs w:val="28"/>
        </w:rPr>
        <w:t xml:space="preserve">3. Forum for Registrering samt </w:t>
      </w:r>
    </w:p>
    <w:p w:rsidR="00DD6A08" w:rsidRPr="00C27DA2" w:rsidRDefault="00DD6A08" w:rsidP="00DD6A08">
      <w:pPr>
        <w:pStyle w:val="Default"/>
        <w:rPr>
          <w:rFonts w:asciiTheme="minorHAnsi" w:hAnsiTheme="minorHAnsi" w:cstheme="minorHAnsi"/>
          <w:sz w:val="28"/>
          <w:szCs w:val="28"/>
        </w:rPr>
      </w:pPr>
      <w:r w:rsidRPr="00C27DA2">
        <w:rPr>
          <w:rFonts w:asciiTheme="minorHAnsi" w:hAnsiTheme="minorHAnsi" w:cstheme="minorHAnsi"/>
          <w:sz w:val="28"/>
          <w:szCs w:val="28"/>
        </w:rPr>
        <w:t xml:space="preserve">4. Forum for Elektroniske Ressourcer. </w:t>
      </w:r>
    </w:p>
    <w:p w:rsidR="00DD6A08" w:rsidRPr="00C27DA2" w:rsidRDefault="00DD6A08" w:rsidP="00DD6A08">
      <w:pPr>
        <w:pStyle w:val="Default"/>
        <w:rPr>
          <w:rFonts w:asciiTheme="minorHAnsi" w:hAnsiTheme="minorHAnsi" w:cstheme="minorHAnsi"/>
          <w:sz w:val="28"/>
          <w:szCs w:val="28"/>
        </w:rPr>
      </w:pPr>
      <w:r w:rsidRPr="00C27DA2">
        <w:rPr>
          <w:rFonts w:asciiTheme="minorHAnsi" w:hAnsiTheme="minorHAnsi" w:cstheme="minorHAnsi"/>
          <w:sz w:val="28"/>
          <w:szCs w:val="28"/>
        </w:rPr>
        <w:t>5. NEFUS – NEtværk for ForskningsUnderstøttende Services</w:t>
      </w:r>
    </w:p>
    <w:p w:rsidR="00DD6A08" w:rsidRPr="00C27DA2" w:rsidRDefault="00DD6A08" w:rsidP="00DD6A08">
      <w:pPr>
        <w:pStyle w:val="Default"/>
        <w:rPr>
          <w:rFonts w:asciiTheme="minorHAnsi" w:hAnsiTheme="minorHAnsi" w:cstheme="minorHAnsi"/>
          <w:sz w:val="28"/>
          <w:szCs w:val="28"/>
        </w:rPr>
      </w:pPr>
      <w:r w:rsidRPr="00C27DA2">
        <w:rPr>
          <w:rFonts w:asciiTheme="minorHAnsi" w:hAnsiTheme="minorHAnsi" w:cstheme="minorHAnsi"/>
          <w:sz w:val="28"/>
          <w:szCs w:val="28"/>
        </w:rPr>
        <w:t xml:space="preserve">. </w:t>
      </w:r>
    </w:p>
    <w:p w:rsidR="00DD6A08" w:rsidRPr="00C27DA2" w:rsidRDefault="00DD6A08" w:rsidP="00DD6A08">
      <w:pPr>
        <w:pStyle w:val="Default"/>
        <w:rPr>
          <w:rFonts w:asciiTheme="minorHAnsi" w:hAnsiTheme="minorHAnsi" w:cstheme="minorHAnsi"/>
          <w:sz w:val="28"/>
          <w:szCs w:val="28"/>
        </w:rPr>
      </w:pPr>
      <w:r w:rsidRPr="00C27DA2">
        <w:rPr>
          <w:rFonts w:asciiTheme="minorHAnsi" w:hAnsiTheme="minorHAnsi" w:cstheme="minorHAnsi"/>
          <w:sz w:val="28"/>
          <w:szCs w:val="28"/>
        </w:rPr>
        <w:t xml:space="preserve">Der er afholdt 2 fællesmøder for fora ved næstformand Eli Greve, kontaktperson til foreningens faglige fora, sammen med foreningens sekretær. Fællesmøderne uddyber samarbejdet med fora. </w:t>
      </w:r>
    </w:p>
    <w:p w:rsidR="00DD6A08" w:rsidRDefault="00DD6A08" w:rsidP="00DD6A08">
      <w:pPr>
        <w:pStyle w:val="Default"/>
        <w:rPr>
          <w:rFonts w:asciiTheme="minorHAnsi" w:hAnsiTheme="minorHAnsi" w:cstheme="minorHAnsi"/>
          <w:sz w:val="28"/>
          <w:szCs w:val="28"/>
        </w:rPr>
      </w:pPr>
    </w:p>
    <w:p w:rsidR="00DD6A08" w:rsidRPr="00C27DA2" w:rsidRDefault="00DD6A08" w:rsidP="00DD6A08">
      <w:pPr>
        <w:pStyle w:val="Default"/>
        <w:rPr>
          <w:rFonts w:asciiTheme="minorHAnsi" w:hAnsiTheme="minorHAnsi" w:cstheme="minorHAnsi"/>
          <w:sz w:val="28"/>
          <w:szCs w:val="28"/>
        </w:rPr>
      </w:pPr>
      <w:r w:rsidRPr="00C27DA2">
        <w:rPr>
          <w:rFonts w:asciiTheme="minorHAnsi" w:hAnsiTheme="minorHAnsi" w:cstheme="minorHAnsi"/>
          <w:sz w:val="28"/>
          <w:szCs w:val="28"/>
        </w:rPr>
        <w:t xml:space="preserve">Bestyrelsen er meget opmærksom på, at foreningens fora skal afspejle moderne biblioteksvirksomhed, og indbyder alle, som ønsker etablering af nye fora til at kontakte foreningen med forslag. </w:t>
      </w:r>
    </w:p>
    <w:p w:rsidR="00DD6A08" w:rsidRDefault="00DD6A08" w:rsidP="00DD6A08">
      <w:pPr>
        <w:pStyle w:val="Default"/>
        <w:rPr>
          <w:rFonts w:asciiTheme="minorHAnsi" w:hAnsiTheme="minorHAnsi" w:cstheme="minorHAnsi"/>
          <w:sz w:val="28"/>
          <w:szCs w:val="28"/>
        </w:rPr>
      </w:pPr>
    </w:p>
    <w:p w:rsidR="00DD6A08" w:rsidRPr="00C27DA2" w:rsidRDefault="00DD6A08" w:rsidP="00DD6A08">
      <w:pPr>
        <w:pStyle w:val="Default"/>
        <w:rPr>
          <w:rFonts w:asciiTheme="minorHAnsi" w:hAnsiTheme="minorHAnsi" w:cstheme="minorHAnsi"/>
          <w:sz w:val="28"/>
          <w:szCs w:val="28"/>
        </w:rPr>
      </w:pPr>
      <w:r w:rsidRPr="00C27DA2">
        <w:rPr>
          <w:rFonts w:asciiTheme="minorHAnsi" w:hAnsiTheme="minorHAnsi" w:cstheme="minorHAnsi"/>
          <w:sz w:val="28"/>
          <w:szCs w:val="28"/>
        </w:rPr>
        <w:t>Foreningens ændrede vedtægter åbner mulighed for etablering af fora af f.eks. institutionelt tilsnit.</w:t>
      </w:r>
    </w:p>
    <w:p w:rsidR="00DD6A08" w:rsidRDefault="00DD6A08" w:rsidP="00DD6A08">
      <w:pPr>
        <w:pStyle w:val="Default"/>
        <w:rPr>
          <w:rFonts w:asciiTheme="minorHAnsi" w:hAnsiTheme="minorHAnsi" w:cstheme="minorHAnsi"/>
          <w:sz w:val="28"/>
          <w:szCs w:val="28"/>
        </w:rPr>
      </w:pPr>
    </w:p>
    <w:p w:rsidR="00DD6A08" w:rsidRPr="00C27DA2" w:rsidRDefault="00DD6A08" w:rsidP="00DD6A08">
      <w:pPr>
        <w:pStyle w:val="Default"/>
        <w:rPr>
          <w:rFonts w:asciiTheme="minorHAnsi" w:hAnsiTheme="minorHAnsi" w:cstheme="minorHAnsi"/>
          <w:sz w:val="28"/>
          <w:szCs w:val="28"/>
        </w:rPr>
      </w:pPr>
      <w:r w:rsidRPr="00C27DA2">
        <w:rPr>
          <w:rFonts w:asciiTheme="minorHAnsi" w:hAnsiTheme="minorHAnsi" w:cstheme="minorHAnsi"/>
          <w:sz w:val="28"/>
          <w:szCs w:val="28"/>
        </w:rPr>
        <w:lastRenderedPageBreak/>
        <w:t xml:space="preserve">Det er blandt </w:t>
      </w:r>
      <w:r>
        <w:rPr>
          <w:rFonts w:asciiTheme="minorHAnsi" w:hAnsiTheme="minorHAnsi" w:cstheme="minorHAnsi"/>
          <w:sz w:val="28"/>
          <w:szCs w:val="28"/>
        </w:rPr>
        <w:t>medarbejderne ved medlemsbibliotekerne</w:t>
      </w:r>
      <w:r w:rsidRPr="00C27DA2">
        <w:rPr>
          <w:rFonts w:asciiTheme="minorHAnsi" w:hAnsiTheme="minorHAnsi" w:cstheme="minorHAnsi"/>
          <w:sz w:val="28"/>
          <w:szCs w:val="28"/>
        </w:rPr>
        <w:t>, at foreningen rekrutterer medlemmer til ovenstående fora, og traditionelt har indsatsen i disse grupper været et bærende element for foreningen. En bestyrelsespost i et forum kan være muligheden for at få at yde en indsats i samarbejde med kolleger fra andre biblioteker inden for et område, man særligt brænder for.</w:t>
      </w:r>
    </w:p>
    <w:p w:rsidR="00DD6A08" w:rsidRPr="00C27DA2" w:rsidRDefault="00DD6A08" w:rsidP="00DD6A08">
      <w:pPr>
        <w:pStyle w:val="Default"/>
        <w:rPr>
          <w:rFonts w:asciiTheme="minorHAnsi" w:hAnsiTheme="minorHAnsi" w:cstheme="minorHAnsi"/>
          <w:sz w:val="28"/>
          <w:szCs w:val="28"/>
        </w:rPr>
      </w:pPr>
      <w:r w:rsidRPr="00C27DA2">
        <w:rPr>
          <w:rFonts w:asciiTheme="minorHAnsi" w:hAnsiTheme="minorHAnsi" w:cstheme="minorHAnsi"/>
          <w:sz w:val="28"/>
          <w:szCs w:val="28"/>
        </w:rPr>
        <w:t xml:space="preserve">De i fora regi afholdte arrangementer havde et fint fremmøde og gav alle overskud. </w:t>
      </w:r>
    </w:p>
    <w:p w:rsidR="00CE6658" w:rsidRPr="001805EF" w:rsidRDefault="00CE6658" w:rsidP="00DD6A08">
      <w:pPr>
        <w:rPr>
          <w:rFonts w:cstheme="minorHAnsi"/>
          <w:sz w:val="28"/>
          <w:szCs w:val="28"/>
        </w:rPr>
      </w:pPr>
    </w:p>
    <w:p w:rsidR="00DD6A08" w:rsidRPr="001805EF" w:rsidRDefault="00DD6A08" w:rsidP="00DD6A08">
      <w:pPr>
        <w:rPr>
          <w:rFonts w:cstheme="minorHAnsi"/>
          <w:sz w:val="28"/>
          <w:szCs w:val="28"/>
        </w:rPr>
      </w:pPr>
      <w:r w:rsidRPr="001805EF">
        <w:rPr>
          <w:rFonts w:cstheme="minorHAnsi"/>
          <w:sz w:val="28"/>
          <w:szCs w:val="28"/>
        </w:rPr>
        <w:t>Der er afholdt følgende arrangementer:</w:t>
      </w:r>
    </w:p>
    <w:p w:rsidR="00DD6A08" w:rsidRPr="00C27DA2" w:rsidRDefault="00DD6A08" w:rsidP="00DD6A08">
      <w:pPr>
        <w:pStyle w:val="Default"/>
        <w:rPr>
          <w:rFonts w:asciiTheme="minorHAnsi" w:hAnsiTheme="minorHAnsi" w:cstheme="minorHAnsi"/>
          <w:sz w:val="28"/>
          <w:szCs w:val="28"/>
        </w:rPr>
      </w:pPr>
      <w:r w:rsidRPr="00C27DA2">
        <w:rPr>
          <w:rFonts w:asciiTheme="minorHAnsi" w:hAnsiTheme="minorHAnsi" w:cstheme="minorHAnsi"/>
          <w:sz w:val="28"/>
          <w:szCs w:val="28"/>
        </w:rPr>
        <w:t xml:space="preserve">Danmarks Forskningsbiblioteksforening har i beretningsåret afholdt 2 konferencer og 3 kurser, som bestyrelsen har været ansvarlig for: </w:t>
      </w:r>
    </w:p>
    <w:p w:rsidR="00DD6A08" w:rsidRPr="00C27DA2" w:rsidRDefault="00DD6A08" w:rsidP="00DD6A08">
      <w:pPr>
        <w:pStyle w:val="Default"/>
        <w:rPr>
          <w:rFonts w:asciiTheme="minorHAnsi" w:hAnsiTheme="minorHAnsi" w:cstheme="minorHAnsi"/>
          <w:sz w:val="28"/>
          <w:szCs w:val="28"/>
        </w:rPr>
      </w:pPr>
    </w:p>
    <w:p w:rsidR="00DD6A08" w:rsidRPr="001805EF" w:rsidRDefault="00DD6A08" w:rsidP="00DD6A08">
      <w:pPr>
        <w:rPr>
          <w:rFonts w:cstheme="minorHAnsi"/>
          <w:sz w:val="28"/>
          <w:szCs w:val="28"/>
        </w:rPr>
      </w:pPr>
      <w:r w:rsidRPr="001805EF">
        <w:rPr>
          <w:rFonts w:cstheme="minorHAnsi"/>
          <w:sz w:val="28"/>
          <w:szCs w:val="28"/>
        </w:rPr>
        <w:t>Danmarks Forskningsbiblioteksforenings årsmøde september 2011 blev holdt på Comwell Middelfart og havde temaet: Udfordring til FFU-bibliotekerne. Der var 92 deltagere til årsmødet.</w:t>
      </w:r>
    </w:p>
    <w:p w:rsidR="00DD6A08" w:rsidRPr="00C27DA2" w:rsidRDefault="00DD6A08" w:rsidP="00DD6A08">
      <w:pPr>
        <w:pStyle w:val="Default"/>
        <w:rPr>
          <w:rFonts w:asciiTheme="minorHAnsi" w:hAnsiTheme="minorHAnsi" w:cstheme="minorHAnsi"/>
          <w:sz w:val="28"/>
          <w:szCs w:val="28"/>
        </w:rPr>
      </w:pPr>
      <w:r w:rsidRPr="00C27DA2">
        <w:rPr>
          <w:rFonts w:asciiTheme="minorHAnsi" w:hAnsiTheme="minorHAnsi" w:cstheme="minorHAnsi"/>
          <w:sz w:val="28"/>
          <w:szCs w:val="28"/>
        </w:rPr>
        <w:t>Danmarks Forskningsbiblioteksforenings vinterinternatmøde</w:t>
      </w:r>
      <w:r>
        <w:rPr>
          <w:rFonts w:asciiTheme="minorHAnsi" w:hAnsiTheme="minorHAnsi" w:cstheme="minorHAnsi"/>
          <w:sz w:val="28"/>
          <w:szCs w:val="28"/>
        </w:rPr>
        <w:t xml:space="preserve"> </w:t>
      </w:r>
      <w:r w:rsidRPr="00C27DA2">
        <w:rPr>
          <w:rFonts w:asciiTheme="minorHAnsi" w:hAnsiTheme="minorHAnsi" w:cstheme="minorHAnsi"/>
          <w:sz w:val="28"/>
          <w:szCs w:val="28"/>
        </w:rPr>
        <w:t xml:space="preserve">januar 2012 på Klarskovgaard ved Korsør havde temaet: Fra samling til service: hvor går bibliotekerne hen når bøgerne forsvinder?.  Der var 125 deltagere i vinterinternatmødet. </w:t>
      </w:r>
    </w:p>
    <w:p w:rsidR="00DD6A08" w:rsidRPr="00C27DA2" w:rsidRDefault="00DD6A08" w:rsidP="00DD6A08">
      <w:pPr>
        <w:pStyle w:val="Default"/>
        <w:rPr>
          <w:rFonts w:asciiTheme="minorHAnsi" w:hAnsiTheme="minorHAnsi" w:cstheme="minorHAnsi"/>
          <w:sz w:val="28"/>
          <w:szCs w:val="28"/>
        </w:rPr>
      </w:pPr>
    </w:p>
    <w:p w:rsidR="00DD6A08" w:rsidRPr="00C27DA2" w:rsidRDefault="00DD6A08" w:rsidP="00DD6A08">
      <w:pPr>
        <w:pStyle w:val="Default"/>
        <w:rPr>
          <w:rFonts w:asciiTheme="minorHAnsi" w:hAnsiTheme="minorHAnsi" w:cstheme="minorHAnsi"/>
          <w:sz w:val="28"/>
          <w:szCs w:val="28"/>
        </w:rPr>
      </w:pPr>
      <w:r w:rsidRPr="00C27DA2">
        <w:rPr>
          <w:rFonts w:asciiTheme="minorHAnsi" w:hAnsiTheme="minorHAnsi" w:cstheme="minorHAnsi"/>
          <w:sz w:val="28"/>
          <w:szCs w:val="28"/>
        </w:rPr>
        <w:t>Ophavsret for biblioteker.  Kursus ved UBVA i Århus (november) og København ( december og januar) Der var i alt 60 deltagere</w:t>
      </w:r>
    </w:p>
    <w:p w:rsidR="00DD6A08" w:rsidRPr="00C27DA2" w:rsidRDefault="00DD6A08" w:rsidP="00DD6A08">
      <w:pPr>
        <w:pStyle w:val="Default"/>
        <w:rPr>
          <w:rFonts w:asciiTheme="minorHAnsi" w:hAnsiTheme="minorHAnsi" w:cstheme="minorHAnsi"/>
          <w:sz w:val="28"/>
          <w:szCs w:val="28"/>
        </w:rPr>
      </w:pPr>
    </w:p>
    <w:p w:rsidR="00DD6A08" w:rsidRPr="001805EF" w:rsidRDefault="00DD6A08" w:rsidP="00DD6A08">
      <w:pPr>
        <w:rPr>
          <w:rFonts w:cstheme="minorHAnsi"/>
          <w:sz w:val="28"/>
          <w:szCs w:val="28"/>
        </w:rPr>
      </w:pPr>
      <w:r w:rsidRPr="001805EF">
        <w:rPr>
          <w:rFonts w:cstheme="minorHAnsi"/>
          <w:sz w:val="28"/>
          <w:szCs w:val="28"/>
        </w:rPr>
        <w:t>Danmarks Forskningsbiblioteksforenings faglige fora har planlagt og arrangeret en række møder og temadage i beretningsåret:</w:t>
      </w:r>
    </w:p>
    <w:p w:rsidR="00DD6A08" w:rsidRPr="001805EF" w:rsidRDefault="00DD6A08" w:rsidP="00DD6A08">
      <w:pPr>
        <w:spacing w:after="0"/>
        <w:rPr>
          <w:rFonts w:cstheme="minorHAnsi"/>
          <w:sz w:val="28"/>
          <w:szCs w:val="28"/>
        </w:rPr>
      </w:pPr>
      <w:r w:rsidRPr="001805EF">
        <w:rPr>
          <w:rFonts w:cstheme="minorHAnsi"/>
          <w:sz w:val="28"/>
          <w:szCs w:val="28"/>
        </w:rPr>
        <w:t>Forum for registrering – temadag 22. september 2011 med i alt 81 deltagere:</w:t>
      </w:r>
    </w:p>
    <w:p w:rsidR="00DD6A08" w:rsidRPr="001805EF" w:rsidRDefault="00DD6A08" w:rsidP="00DD6A08">
      <w:pPr>
        <w:spacing w:after="0"/>
        <w:rPr>
          <w:rFonts w:eastAsia="Times New Roman" w:cstheme="minorHAnsi"/>
          <w:sz w:val="28"/>
          <w:szCs w:val="28"/>
        </w:rPr>
      </w:pPr>
      <w:r w:rsidRPr="001805EF">
        <w:rPr>
          <w:rFonts w:eastAsia="Times New Roman" w:cstheme="minorHAnsi"/>
          <w:sz w:val="28"/>
          <w:szCs w:val="28"/>
        </w:rPr>
        <w:t xml:space="preserve">Citat slut! - </w:t>
      </w:r>
      <w:r w:rsidRPr="001805EF">
        <w:rPr>
          <w:rFonts w:eastAsia="Times New Roman" w:cstheme="minorHAnsi"/>
          <w:i/>
          <w:sz w:val="28"/>
          <w:szCs w:val="28"/>
        </w:rPr>
        <w:t>Fra ”description” til ”access”</w:t>
      </w:r>
    </w:p>
    <w:p w:rsidR="00DD6A08" w:rsidRPr="001805EF" w:rsidRDefault="00DD6A08" w:rsidP="00DD6A08">
      <w:pPr>
        <w:pStyle w:val="Listeafsnit"/>
        <w:spacing w:after="0"/>
        <w:rPr>
          <w:rFonts w:cstheme="minorHAnsi"/>
          <w:sz w:val="28"/>
          <w:szCs w:val="28"/>
        </w:rPr>
      </w:pPr>
    </w:p>
    <w:p w:rsidR="00DD6A08" w:rsidRPr="001805EF" w:rsidRDefault="00DD6A08" w:rsidP="00DD6A08">
      <w:pPr>
        <w:spacing w:after="0"/>
        <w:rPr>
          <w:rFonts w:cstheme="minorHAnsi"/>
          <w:sz w:val="28"/>
          <w:szCs w:val="28"/>
        </w:rPr>
      </w:pPr>
      <w:r w:rsidRPr="001805EF">
        <w:rPr>
          <w:rFonts w:cstheme="minorHAnsi"/>
          <w:sz w:val="28"/>
          <w:szCs w:val="28"/>
        </w:rPr>
        <w:t>NEFUS – temadag 1. november 2011 med i alt 67 deltagere: (uden titel) tema: Forskerservice</w:t>
      </w:r>
    </w:p>
    <w:p w:rsidR="00DD6A08" w:rsidRPr="001805EF" w:rsidRDefault="00DD6A08" w:rsidP="00DD6A08">
      <w:pPr>
        <w:pStyle w:val="Listeafsnit"/>
        <w:spacing w:after="0"/>
        <w:ind w:left="1304" w:hanging="584"/>
        <w:rPr>
          <w:rFonts w:cstheme="minorHAnsi"/>
          <w:sz w:val="28"/>
          <w:szCs w:val="28"/>
        </w:rPr>
      </w:pPr>
    </w:p>
    <w:p w:rsidR="00DD6A08" w:rsidRPr="001805EF" w:rsidRDefault="00DD6A08" w:rsidP="00DD6A08">
      <w:pPr>
        <w:spacing w:after="0"/>
        <w:rPr>
          <w:rFonts w:cstheme="minorHAnsi"/>
          <w:sz w:val="28"/>
          <w:szCs w:val="28"/>
        </w:rPr>
      </w:pPr>
      <w:r w:rsidRPr="001805EF">
        <w:rPr>
          <w:rFonts w:cstheme="minorHAnsi"/>
          <w:sz w:val="28"/>
          <w:szCs w:val="28"/>
        </w:rPr>
        <w:t>Forum for E-ressourcer – temadag 1. marts 2012 med i alt 63 deltagere: A</w:t>
      </w:r>
      <w:r w:rsidRPr="001805EF">
        <w:rPr>
          <w:rFonts w:cstheme="minorHAnsi"/>
          <w:bCs/>
          <w:sz w:val="28"/>
          <w:szCs w:val="28"/>
        </w:rPr>
        <w:t>lt i ét? Overvejelser og praktiske erfaringer med Web Scale Discovery i Danmark</w:t>
      </w:r>
    </w:p>
    <w:p w:rsidR="00DD6A08" w:rsidRPr="001805EF" w:rsidRDefault="00DD6A08" w:rsidP="00DD6A08">
      <w:pPr>
        <w:pStyle w:val="Listeafsnit"/>
        <w:spacing w:after="0"/>
        <w:rPr>
          <w:rFonts w:cstheme="minorHAnsi"/>
          <w:sz w:val="28"/>
          <w:szCs w:val="28"/>
        </w:rPr>
      </w:pPr>
    </w:p>
    <w:p w:rsidR="00DD6A08" w:rsidRPr="001805EF" w:rsidRDefault="00DD6A08" w:rsidP="00DD6A08">
      <w:pPr>
        <w:spacing w:after="0"/>
        <w:rPr>
          <w:rFonts w:cstheme="minorHAnsi"/>
          <w:bCs/>
          <w:sz w:val="28"/>
          <w:szCs w:val="28"/>
        </w:rPr>
      </w:pPr>
      <w:r w:rsidRPr="001805EF">
        <w:rPr>
          <w:rFonts w:cstheme="minorHAnsi"/>
          <w:sz w:val="28"/>
          <w:szCs w:val="28"/>
        </w:rPr>
        <w:t>Forum for Brugeruddannelse – konference 10.-11. maj 2012 med i alt 102 deltagere:</w:t>
      </w:r>
      <w:r w:rsidR="00CE6658" w:rsidRPr="001805EF">
        <w:rPr>
          <w:rFonts w:cstheme="minorHAnsi"/>
          <w:sz w:val="28"/>
          <w:szCs w:val="28"/>
        </w:rPr>
        <w:t xml:space="preserve"> </w:t>
      </w:r>
      <w:r w:rsidRPr="001805EF">
        <w:rPr>
          <w:rFonts w:cstheme="minorHAnsi"/>
          <w:bCs/>
          <w:sz w:val="28"/>
          <w:szCs w:val="28"/>
        </w:rPr>
        <w:t>Er informationskompetence en livsstil? Og er det en livsstil som kun bibliotekarer dyrker?</w:t>
      </w:r>
    </w:p>
    <w:p w:rsidR="00DD6A08" w:rsidRPr="001805EF" w:rsidRDefault="00DD6A08" w:rsidP="00DD6A08">
      <w:pPr>
        <w:pStyle w:val="Listeafsnit"/>
        <w:spacing w:after="0"/>
        <w:rPr>
          <w:rFonts w:cstheme="minorHAnsi"/>
          <w:sz w:val="28"/>
          <w:szCs w:val="28"/>
        </w:rPr>
      </w:pPr>
    </w:p>
    <w:p w:rsidR="00DD6A08" w:rsidRPr="001805EF" w:rsidRDefault="00DD6A08" w:rsidP="00DD6A08">
      <w:pPr>
        <w:spacing w:after="0"/>
        <w:rPr>
          <w:rFonts w:cstheme="minorHAnsi"/>
          <w:sz w:val="28"/>
          <w:szCs w:val="28"/>
        </w:rPr>
      </w:pPr>
      <w:r w:rsidRPr="001805EF">
        <w:rPr>
          <w:rFonts w:cstheme="minorHAnsi"/>
          <w:sz w:val="28"/>
          <w:szCs w:val="28"/>
        </w:rPr>
        <w:t>FORFRA – temadag 24. maj 2012 med i alt 69 deltagere: Open Access / Hidden Access?</w:t>
      </w:r>
    </w:p>
    <w:p w:rsidR="00DD6A08" w:rsidRPr="001805EF" w:rsidRDefault="00DD6A08" w:rsidP="00DD6A08">
      <w:pPr>
        <w:rPr>
          <w:rFonts w:cstheme="minorHAnsi"/>
          <w:sz w:val="28"/>
          <w:szCs w:val="28"/>
        </w:rPr>
      </w:pPr>
    </w:p>
    <w:p w:rsidR="00DD6A08" w:rsidRPr="001805EF" w:rsidRDefault="00DD6A08" w:rsidP="00DD6A08">
      <w:pPr>
        <w:rPr>
          <w:rFonts w:cstheme="minorHAnsi"/>
          <w:b/>
          <w:sz w:val="32"/>
          <w:szCs w:val="32"/>
        </w:rPr>
      </w:pPr>
    </w:p>
    <w:p w:rsidR="00DD6A08" w:rsidRPr="00C27DA2" w:rsidRDefault="00DD6A08" w:rsidP="00DD6A08">
      <w:pPr>
        <w:pStyle w:val="Listeafsnit"/>
        <w:numPr>
          <w:ilvl w:val="0"/>
          <w:numId w:val="4"/>
        </w:numPr>
        <w:rPr>
          <w:rFonts w:cstheme="minorHAnsi"/>
          <w:b/>
          <w:sz w:val="32"/>
          <w:szCs w:val="32"/>
        </w:rPr>
      </w:pPr>
      <w:r w:rsidRPr="00C27DA2">
        <w:rPr>
          <w:rFonts w:cstheme="minorHAnsi"/>
          <w:b/>
          <w:sz w:val="32"/>
          <w:szCs w:val="32"/>
        </w:rPr>
        <w:t>Samarbejdsrelationer</w:t>
      </w:r>
    </w:p>
    <w:p w:rsidR="00CE6658" w:rsidRPr="001805EF" w:rsidRDefault="00CE6658" w:rsidP="00CE6658">
      <w:pPr>
        <w:autoSpaceDE w:val="0"/>
        <w:autoSpaceDN w:val="0"/>
        <w:adjustRightInd w:val="0"/>
        <w:spacing w:after="0" w:line="240" w:lineRule="auto"/>
        <w:rPr>
          <w:rFonts w:cstheme="minorHAnsi"/>
          <w:color w:val="000000"/>
          <w:sz w:val="28"/>
          <w:szCs w:val="28"/>
        </w:rPr>
      </w:pPr>
      <w:r w:rsidRPr="001805EF">
        <w:rPr>
          <w:rFonts w:cstheme="minorHAnsi"/>
          <w:color w:val="000000"/>
          <w:sz w:val="28"/>
          <w:szCs w:val="28"/>
        </w:rPr>
        <w:t xml:space="preserve">Det nationale og internationale samarbejde med andre biblioteksforeninger såvel på folke- som på fag- og forskningsbiblioteksområdet er højt prioriteret af Danmarks Forskningsbiblioteksforenings bestyrelse. Foreningen er således betalende medlem af en række danske og udenlandske paraplyorganisationer, således som det fremgår af den ovennævnte gennemgang af det nationale og internationale samarbejde. Foreningens medlemskaber prioriteres og vurderes nøje hvert år. </w:t>
      </w:r>
    </w:p>
    <w:p w:rsidR="00CE6658" w:rsidRPr="001805EF" w:rsidRDefault="00CE6658" w:rsidP="00DD6A08">
      <w:pPr>
        <w:autoSpaceDE w:val="0"/>
        <w:autoSpaceDN w:val="0"/>
        <w:adjustRightInd w:val="0"/>
        <w:spacing w:after="0" w:line="240" w:lineRule="auto"/>
        <w:rPr>
          <w:rFonts w:cstheme="minorHAnsi"/>
          <w:b/>
          <w:bCs/>
          <w:color w:val="000000"/>
          <w:sz w:val="28"/>
          <w:szCs w:val="28"/>
        </w:rPr>
      </w:pPr>
    </w:p>
    <w:p w:rsidR="00CE6658" w:rsidRPr="001805EF" w:rsidRDefault="00CE6658" w:rsidP="00DD6A08">
      <w:pPr>
        <w:autoSpaceDE w:val="0"/>
        <w:autoSpaceDN w:val="0"/>
        <w:adjustRightInd w:val="0"/>
        <w:spacing w:after="0" w:line="240" w:lineRule="auto"/>
        <w:rPr>
          <w:rFonts w:cstheme="minorHAnsi"/>
          <w:b/>
          <w:bCs/>
          <w:color w:val="000000"/>
          <w:sz w:val="28"/>
          <w:szCs w:val="28"/>
        </w:rPr>
      </w:pPr>
    </w:p>
    <w:p w:rsidR="00DD6A08" w:rsidRPr="001805EF" w:rsidRDefault="00DD6A08" w:rsidP="00DD6A08">
      <w:pPr>
        <w:autoSpaceDE w:val="0"/>
        <w:autoSpaceDN w:val="0"/>
        <w:adjustRightInd w:val="0"/>
        <w:spacing w:after="0" w:line="240" w:lineRule="auto"/>
        <w:rPr>
          <w:rFonts w:cstheme="minorHAnsi"/>
          <w:color w:val="000000"/>
          <w:sz w:val="28"/>
          <w:szCs w:val="28"/>
        </w:rPr>
      </w:pPr>
      <w:r w:rsidRPr="001805EF">
        <w:rPr>
          <w:rFonts w:cstheme="minorHAnsi"/>
          <w:b/>
          <w:bCs/>
          <w:color w:val="000000"/>
          <w:sz w:val="28"/>
          <w:szCs w:val="28"/>
        </w:rPr>
        <w:t xml:space="preserve">Nationalt samarbejde </w:t>
      </w:r>
    </w:p>
    <w:p w:rsidR="00DD6A08" w:rsidRPr="001805EF" w:rsidRDefault="00DD6A08" w:rsidP="00DD6A08">
      <w:pPr>
        <w:autoSpaceDE w:val="0"/>
        <w:autoSpaceDN w:val="0"/>
        <w:adjustRightInd w:val="0"/>
        <w:spacing w:after="0" w:line="240" w:lineRule="auto"/>
        <w:rPr>
          <w:rFonts w:cstheme="minorHAnsi"/>
          <w:color w:val="000000"/>
          <w:sz w:val="28"/>
          <w:szCs w:val="28"/>
        </w:rPr>
      </w:pPr>
    </w:p>
    <w:p w:rsidR="00DD6A08" w:rsidRPr="001805EF" w:rsidRDefault="00DD6A08" w:rsidP="00DD6A08">
      <w:pPr>
        <w:autoSpaceDE w:val="0"/>
        <w:autoSpaceDN w:val="0"/>
        <w:adjustRightInd w:val="0"/>
        <w:spacing w:after="0" w:line="240" w:lineRule="auto"/>
        <w:rPr>
          <w:rFonts w:cstheme="minorHAnsi"/>
          <w:color w:val="000000"/>
          <w:sz w:val="28"/>
          <w:szCs w:val="28"/>
        </w:rPr>
      </w:pPr>
      <w:r w:rsidRPr="001805EF">
        <w:rPr>
          <w:rFonts w:cstheme="minorHAnsi"/>
          <w:color w:val="000000"/>
          <w:sz w:val="28"/>
          <w:szCs w:val="28"/>
        </w:rPr>
        <w:t xml:space="preserve">Det nationale samarbejde har rettet sig mod Danmarks Forskningsbiblioteksforenings traditionelle samarbejdspartnere: </w:t>
      </w:r>
    </w:p>
    <w:p w:rsidR="00DD6A08" w:rsidRPr="001805EF" w:rsidRDefault="00DD6A08" w:rsidP="00DD6A08">
      <w:pPr>
        <w:autoSpaceDE w:val="0"/>
        <w:autoSpaceDN w:val="0"/>
        <w:adjustRightInd w:val="0"/>
        <w:spacing w:after="0" w:line="240" w:lineRule="auto"/>
        <w:rPr>
          <w:rFonts w:cstheme="minorHAnsi"/>
          <w:color w:val="000000"/>
          <w:sz w:val="28"/>
          <w:szCs w:val="28"/>
        </w:rPr>
      </w:pPr>
    </w:p>
    <w:p w:rsidR="00DD6A08" w:rsidRPr="001805EF" w:rsidRDefault="00DD6A08" w:rsidP="00DD6A08">
      <w:pPr>
        <w:autoSpaceDE w:val="0"/>
        <w:autoSpaceDN w:val="0"/>
        <w:adjustRightInd w:val="0"/>
        <w:spacing w:after="0" w:line="240" w:lineRule="auto"/>
        <w:rPr>
          <w:rFonts w:cstheme="minorHAnsi"/>
          <w:color w:val="000000"/>
          <w:sz w:val="28"/>
          <w:szCs w:val="28"/>
          <w:u w:val="single"/>
        </w:rPr>
      </w:pPr>
    </w:p>
    <w:p w:rsidR="00DD6A08" w:rsidRPr="001805EF" w:rsidRDefault="00DD6A08" w:rsidP="00DD6A08">
      <w:pPr>
        <w:autoSpaceDE w:val="0"/>
        <w:autoSpaceDN w:val="0"/>
        <w:adjustRightInd w:val="0"/>
        <w:spacing w:after="0" w:line="240" w:lineRule="auto"/>
        <w:rPr>
          <w:rFonts w:cstheme="minorHAnsi"/>
          <w:color w:val="000000"/>
          <w:sz w:val="28"/>
          <w:szCs w:val="28"/>
          <w:u w:val="single"/>
        </w:rPr>
      </w:pPr>
      <w:r w:rsidRPr="001805EF">
        <w:rPr>
          <w:rFonts w:cstheme="minorHAnsi"/>
          <w:color w:val="000000"/>
          <w:sz w:val="28"/>
          <w:szCs w:val="28"/>
          <w:u w:val="single"/>
        </w:rPr>
        <w:t xml:space="preserve">Styrelsen for Bibliotek og Medier </w:t>
      </w:r>
    </w:p>
    <w:p w:rsidR="00DD6A08" w:rsidRPr="001805EF" w:rsidRDefault="00DD6A08" w:rsidP="00DD6A08">
      <w:pPr>
        <w:autoSpaceDE w:val="0"/>
        <w:autoSpaceDN w:val="0"/>
        <w:adjustRightInd w:val="0"/>
        <w:spacing w:after="0" w:line="240" w:lineRule="auto"/>
        <w:rPr>
          <w:rFonts w:cstheme="minorHAnsi"/>
          <w:color w:val="000000"/>
          <w:sz w:val="28"/>
          <w:szCs w:val="28"/>
        </w:rPr>
      </w:pPr>
    </w:p>
    <w:p w:rsidR="00DD6A08" w:rsidRPr="001805EF" w:rsidRDefault="00DD6A08" w:rsidP="00DD6A08">
      <w:pPr>
        <w:autoSpaceDE w:val="0"/>
        <w:autoSpaceDN w:val="0"/>
        <w:adjustRightInd w:val="0"/>
        <w:spacing w:after="0" w:line="240" w:lineRule="auto"/>
        <w:rPr>
          <w:rFonts w:cstheme="minorHAnsi"/>
          <w:color w:val="000000"/>
          <w:sz w:val="28"/>
          <w:szCs w:val="28"/>
        </w:rPr>
      </w:pPr>
      <w:r w:rsidRPr="001805EF">
        <w:rPr>
          <w:rFonts w:cstheme="minorHAnsi"/>
          <w:sz w:val="28"/>
          <w:szCs w:val="28"/>
        </w:rPr>
        <w:t>Foreningens formand Michael Cotta-Schønberg har i beretningsåret repræsenteret Danmarks Forskningsbiblioteksforening i</w:t>
      </w:r>
      <w:r w:rsidRPr="001805EF">
        <w:rPr>
          <w:rFonts w:cstheme="minorHAnsi"/>
          <w:i/>
          <w:sz w:val="28"/>
          <w:szCs w:val="28"/>
        </w:rPr>
        <w:t xml:space="preserve"> </w:t>
      </w:r>
      <w:r w:rsidRPr="001805EF">
        <w:rPr>
          <w:rFonts w:cstheme="minorHAnsi"/>
          <w:bCs/>
          <w:i/>
          <w:sz w:val="28"/>
          <w:szCs w:val="28"/>
        </w:rPr>
        <w:t>Biblioteksrådet</w:t>
      </w:r>
      <w:r w:rsidRPr="001805EF">
        <w:rPr>
          <w:rFonts w:cstheme="minorHAnsi"/>
          <w:sz w:val="28"/>
          <w:szCs w:val="28"/>
        </w:rPr>
        <w:t xml:space="preserve"> med kasserer Gert Poulsen som suppleant. </w:t>
      </w:r>
      <w:r w:rsidRPr="001805EF">
        <w:rPr>
          <w:rFonts w:cstheme="minorHAnsi"/>
          <w:color w:val="000000"/>
          <w:sz w:val="28"/>
          <w:szCs w:val="28"/>
        </w:rPr>
        <w:t xml:space="preserve">Biblioteksrådet er et rådgivende organ nedsat af Styrelsen for Bibliotek og Medier. Rådet behandler overordnede bibliotekspolitiske og biblioteksfaglige spørgsmål i forbindelse med planlægning og koordinering af det offentliges indsats på biblioteksområdet. </w:t>
      </w:r>
    </w:p>
    <w:p w:rsidR="00DD6A08" w:rsidRPr="001805EF" w:rsidRDefault="00DD6A08" w:rsidP="00DD6A08">
      <w:pPr>
        <w:autoSpaceDE w:val="0"/>
        <w:autoSpaceDN w:val="0"/>
        <w:adjustRightInd w:val="0"/>
        <w:spacing w:after="0" w:line="240" w:lineRule="auto"/>
        <w:rPr>
          <w:rFonts w:cstheme="minorHAnsi"/>
          <w:color w:val="000000"/>
          <w:sz w:val="28"/>
          <w:szCs w:val="28"/>
        </w:rPr>
      </w:pPr>
    </w:p>
    <w:p w:rsidR="00DD6A08" w:rsidRPr="001805EF" w:rsidRDefault="00DD6A08" w:rsidP="00DD6A08">
      <w:pPr>
        <w:autoSpaceDE w:val="0"/>
        <w:autoSpaceDN w:val="0"/>
        <w:adjustRightInd w:val="0"/>
        <w:spacing w:after="0" w:line="240" w:lineRule="auto"/>
        <w:rPr>
          <w:rFonts w:cstheme="minorHAnsi"/>
          <w:color w:val="000000"/>
          <w:sz w:val="28"/>
          <w:szCs w:val="28"/>
        </w:rPr>
      </w:pPr>
      <w:r w:rsidRPr="001805EF">
        <w:rPr>
          <w:rFonts w:cstheme="minorHAnsi"/>
          <w:color w:val="000000"/>
          <w:sz w:val="28"/>
          <w:szCs w:val="28"/>
        </w:rPr>
        <w:lastRenderedPageBreak/>
        <w:t xml:space="preserve">Helle Brink fra Statsbiblioteket har som repræsentant for FORFRA FORum for Fjernlån, Reference og Accession (og med ansvar for koordinering og orientering til Danmarks Forskningsbiblioteksforenings øvrige fora) repræsenteret Danmarks Forskningsbiblioteks-forening i </w:t>
      </w:r>
      <w:r w:rsidRPr="001805EF">
        <w:rPr>
          <w:rFonts w:cstheme="minorHAnsi"/>
          <w:bCs/>
          <w:i/>
          <w:color w:val="000000"/>
          <w:sz w:val="28"/>
          <w:szCs w:val="28"/>
        </w:rPr>
        <w:t>Biblioteksfagligt Udvalg for bibliotek.dk</w:t>
      </w:r>
      <w:r w:rsidRPr="001805EF">
        <w:rPr>
          <w:rFonts w:cstheme="minorHAnsi"/>
          <w:color w:val="000000"/>
          <w:sz w:val="28"/>
          <w:szCs w:val="28"/>
        </w:rPr>
        <w:t xml:space="preserve">. </w:t>
      </w:r>
    </w:p>
    <w:p w:rsidR="00DD6A08" w:rsidRPr="001805EF" w:rsidRDefault="00DD6A08" w:rsidP="00DD6A08">
      <w:pPr>
        <w:autoSpaceDE w:val="0"/>
        <w:autoSpaceDN w:val="0"/>
        <w:adjustRightInd w:val="0"/>
        <w:spacing w:after="0" w:line="240" w:lineRule="auto"/>
        <w:rPr>
          <w:rFonts w:cstheme="minorHAnsi"/>
          <w:color w:val="000000"/>
          <w:sz w:val="28"/>
          <w:szCs w:val="28"/>
        </w:rPr>
      </w:pPr>
    </w:p>
    <w:p w:rsidR="00DD6A08" w:rsidRPr="001805EF" w:rsidRDefault="00DD6A08" w:rsidP="00DD6A08">
      <w:pPr>
        <w:autoSpaceDE w:val="0"/>
        <w:autoSpaceDN w:val="0"/>
        <w:adjustRightInd w:val="0"/>
        <w:spacing w:after="0" w:line="240" w:lineRule="auto"/>
        <w:rPr>
          <w:rFonts w:cstheme="minorHAnsi"/>
          <w:color w:val="000000"/>
          <w:sz w:val="28"/>
          <w:szCs w:val="28"/>
        </w:rPr>
      </w:pPr>
      <w:r w:rsidRPr="001805EF">
        <w:rPr>
          <w:rFonts w:cstheme="minorHAnsi"/>
          <w:i/>
          <w:color w:val="000000"/>
          <w:sz w:val="28"/>
          <w:szCs w:val="28"/>
        </w:rPr>
        <w:t xml:space="preserve">Det Biblioteksfaglige Udvalg for bibliotek.dk </w:t>
      </w:r>
      <w:r w:rsidRPr="001805EF">
        <w:rPr>
          <w:rFonts w:cstheme="minorHAnsi"/>
          <w:color w:val="000000"/>
          <w:sz w:val="28"/>
          <w:szCs w:val="28"/>
        </w:rPr>
        <w:t xml:space="preserve">er nedsat af Styrelsen for Bibliotek og Medier for at sikre en løbende inddragelse af erfaringer i første række med brugernes brug af bibliotek.dk og dernæst med det tekniske samspil mellem de lokale bibliotekssystemer og bibliotek.dk. </w:t>
      </w:r>
    </w:p>
    <w:p w:rsidR="00DD6A08" w:rsidRPr="001805EF" w:rsidRDefault="00DD6A08" w:rsidP="00DD6A08">
      <w:pPr>
        <w:autoSpaceDE w:val="0"/>
        <w:autoSpaceDN w:val="0"/>
        <w:adjustRightInd w:val="0"/>
        <w:spacing w:after="0" w:line="240" w:lineRule="auto"/>
        <w:rPr>
          <w:rFonts w:cstheme="minorHAnsi"/>
          <w:color w:val="000000"/>
          <w:sz w:val="28"/>
          <w:szCs w:val="28"/>
        </w:rPr>
      </w:pPr>
    </w:p>
    <w:p w:rsidR="00CE6658" w:rsidRPr="001805EF" w:rsidRDefault="00CE6658" w:rsidP="00DD6A08">
      <w:pPr>
        <w:autoSpaceDE w:val="0"/>
        <w:autoSpaceDN w:val="0"/>
        <w:adjustRightInd w:val="0"/>
        <w:spacing w:after="0" w:line="240" w:lineRule="auto"/>
        <w:rPr>
          <w:rFonts w:cstheme="minorHAnsi"/>
          <w:color w:val="000000"/>
          <w:sz w:val="28"/>
          <w:szCs w:val="28"/>
        </w:rPr>
      </w:pPr>
    </w:p>
    <w:p w:rsidR="00DD6A08" w:rsidRPr="001805EF" w:rsidRDefault="00DD6A08" w:rsidP="00DD6A08">
      <w:pPr>
        <w:autoSpaceDE w:val="0"/>
        <w:autoSpaceDN w:val="0"/>
        <w:adjustRightInd w:val="0"/>
        <w:spacing w:after="0" w:line="240" w:lineRule="auto"/>
        <w:rPr>
          <w:rFonts w:cstheme="minorHAnsi"/>
          <w:color w:val="000000"/>
          <w:sz w:val="28"/>
          <w:szCs w:val="28"/>
          <w:u w:val="single"/>
        </w:rPr>
      </w:pPr>
      <w:r w:rsidRPr="001805EF">
        <w:rPr>
          <w:rFonts w:cstheme="minorHAnsi"/>
          <w:color w:val="000000"/>
          <w:sz w:val="28"/>
          <w:szCs w:val="28"/>
          <w:u w:val="single"/>
        </w:rPr>
        <w:t xml:space="preserve">Biblioteksparaplyen </w:t>
      </w:r>
    </w:p>
    <w:p w:rsidR="00DD6A08" w:rsidRPr="001805EF" w:rsidRDefault="00DD6A08" w:rsidP="00DD6A08">
      <w:pPr>
        <w:autoSpaceDE w:val="0"/>
        <w:autoSpaceDN w:val="0"/>
        <w:adjustRightInd w:val="0"/>
        <w:spacing w:after="0" w:line="240" w:lineRule="auto"/>
        <w:rPr>
          <w:rFonts w:cstheme="minorHAnsi"/>
          <w:color w:val="000000"/>
          <w:sz w:val="28"/>
          <w:szCs w:val="28"/>
        </w:rPr>
      </w:pPr>
    </w:p>
    <w:p w:rsidR="00DD6A08" w:rsidRPr="001805EF" w:rsidRDefault="00DD6A08" w:rsidP="00DD6A08">
      <w:pPr>
        <w:autoSpaceDE w:val="0"/>
        <w:autoSpaceDN w:val="0"/>
        <w:adjustRightInd w:val="0"/>
        <w:spacing w:after="0" w:line="240" w:lineRule="auto"/>
        <w:rPr>
          <w:rFonts w:cstheme="minorHAnsi"/>
          <w:color w:val="000000"/>
          <w:sz w:val="28"/>
          <w:szCs w:val="28"/>
        </w:rPr>
      </w:pPr>
      <w:r w:rsidRPr="001805EF">
        <w:rPr>
          <w:rFonts w:cstheme="minorHAnsi"/>
          <w:color w:val="000000"/>
          <w:sz w:val="28"/>
          <w:szCs w:val="28"/>
        </w:rPr>
        <w:t xml:space="preserve">Danmarks Forskningsbiblioteksforening er repræsenteret i </w:t>
      </w:r>
      <w:r w:rsidRPr="001805EF">
        <w:rPr>
          <w:rFonts w:cstheme="minorHAnsi"/>
          <w:bCs/>
          <w:color w:val="000000"/>
          <w:sz w:val="28"/>
          <w:szCs w:val="28"/>
        </w:rPr>
        <w:t xml:space="preserve">Biblioteksparaplyen </w:t>
      </w:r>
      <w:r w:rsidRPr="001805EF">
        <w:rPr>
          <w:rFonts w:cstheme="minorHAnsi"/>
          <w:color w:val="000000"/>
          <w:sz w:val="28"/>
          <w:szCs w:val="28"/>
        </w:rPr>
        <w:t xml:space="preserve">ved foreningens næstformand Eli Greve og formand Michael Cotta-Schønberg. Der har været afholdt 2 møder i Biblioteksparaplyen i denne beretningsperiode. </w:t>
      </w:r>
    </w:p>
    <w:p w:rsidR="00DD6A08" w:rsidRPr="001805EF" w:rsidRDefault="00DD6A08" w:rsidP="00DD6A08">
      <w:pPr>
        <w:autoSpaceDE w:val="0"/>
        <w:autoSpaceDN w:val="0"/>
        <w:adjustRightInd w:val="0"/>
        <w:spacing w:after="0" w:line="240" w:lineRule="auto"/>
        <w:rPr>
          <w:rFonts w:cstheme="minorHAnsi"/>
          <w:color w:val="000000"/>
          <w:sz w:val="28"/>
          <w:szCs w:val="28"/>
        </w:rPr>
      </w:pPr>
      <w:r w:rsidRPr="001805EF">
        <w:rPr>
          <w:rFonts w:cstheme="minorHAnsi"/>
          <w:color w:val="000000"/>
          <w:sz w:val="28"/>
          <w:szCs w:val="28"/>
        </w:rPr>
        <w:t xml:space="preserve">Samarbejdet i Biblioteksparaplyen er højt prioriteret i Danmarks Forskningsbiblioteksforening og foreningen deltager derfor så vidt muligt i arbejdet med såvel formand som næstformand. </w:t>
      </w:r>
    </w:p>
    <w:p w:rsidR="00DD6A08" w:rsidRPr="001805EF" w:rsidRDefault="00DD6A08" w:rsidP="00DD6A08">
      <w:pPr>
        <w:autoSpaceDE w:val="0"/>
        <w:autoSpaceDN w:val="0"/>
        <w:adjustRightInd w:val="0"/>
        <w:spacing w:after="0" w:line="240" w:lineRule="auto"/>
        <w:rPr>
          <w:rFonts w:cstheme="minorHAnsi"/>
          <w:color w:val="000000"/>
          <w:sz w:val="28"/>
          <w:szCs w:val="28"/>
        </w:rPr>
      </w:pPr>
    </w:p>
    <w:p w:rsidR="00DD6A08" w:rsidRPr="001805EF" w:rsidRDefault="00DD6A08" w:rsidP="00DD6A08">
      <w:pPr>
        <w:autoSpaceDE w:val="0"/>
        <w:autoSpaceDN w:val="0"/>
        <w:adjustRightInd w:val="0"/>
        <w:spacing w:after="0" w:line="240" w:lineRule="auto"/>
        <w:rPr>
          <w:rFonts w:cstheme="minorHAnsi"/>
          <w:color w:val="000000"/>
          <w:sz w:val="28"/>
          <w:szCs w:val="28"/>
        </w:rPr>
      </w:pPr>
      <w:r w:rsidRPr="001805EF">
        <w:rPr>
          <w:rFonts w:cstheme="minorHAnsi"/>
          <w:color w:val="000000"/>
          <w:sz w:val="28"/>
          <w:szCs w:val="28"/>
        </w:rPr>
        <w:t xml:space="preserve">Harald v. Hielmcrone fra Statsbiblioteket repræsenterer fortsat Biblioteksparaplyen og dermed også Danmarks Forskningsbiblioteksforening i arbejdet med implementeringen af EU’s direktiv om ophavsret i den danske lovgivning. Dette sker bl.a. gennem EBLIDA Copyright Expert Group. Harald v. Hielmcrone repræsenterer ligeledes Biblioteksparaplyen i copyright spørgsmål i IFLA-sammenhænge. </w:t>
      </w:r>
    </w:p>
    <w:p w:rsidR="00DD6A08" w:rsidRPr="001805EF" w:rsidRDefault="00DD6A08" w:rsidP="00DD6A08">
      <w:pPr>
        <w:autoSpaceDE w:val="0"/>
        <w:autoSpaceDN w:val="0"/>
        <w:adjustRightInd w:val="0"/>
        <w:spacing w:after="0" w:line="240" w:lineRule="auto"/>
        <w:rPr>
          <w:rFonts w:cstheme="minorHAnsi"/>
          <w:color w:val="000000"/>
          <w:sz w:val="28"/>
          <w:szCs w:val="28"/>
        </w:rPr>
      </w:pPr>
    </w:p>
    <w:p w:rsidR="00DD6A08" w:rsidRPr="001805EF" w:rsidRDefault="00DD6A08" w:rsidP="00DD6A08">
      <w:pPr>
        <w:autoSpaceDE w:val="0"/>
        <w:autoSpaceDN w:val="0"/>
        <w:adjustRightInd w:val="0"/>
        <w:spacing w:after="0" w:line="240" w:lineRule="auto"/>
        <w:rPr>
          <w:rFonts w:cstheme="minorHAnsi"/>
          <w:color w:val="000000"/>
          <w:sz w:val="28"/>
          <w:szCs w:val="28"/>
        </w:rPr>
      </w:pPr>
      <w:r w:rsidRPr="001805EF">
        <w:rPr>
          <w:rFonts w:cstheme="minorHAnsi"/>
          <w:color w:val="000000"/>
          <w:sz w:val="28"/>
          <w:szCs w:val="28"/>
        </w:rPr>
        <w:t xml:space="preserve">Biblioteksparaplyen har i det forløbne år ud over at sikre samarbejde og vidensdeling bl.a. beskæftiget sig med følgende emner: Den generelle bibliotekspolitiske situation, copyright herunder forældreløse værker og </w:t>
      </w:r>
      <w:r w:rsidRPr="001805EF">
        <w:rPr>
          <w:rFonts w:cstheme="minorHAnsi"/>
          <w:sz w:val="28"/>
          <w:szCs w:val="28"/>
        </w:rPr>
        <w:t>onlinedistribution af audiovisuelle værker</w:t>
      </w:r>
      <w:r w:rsidRPr="001805EF">
        <w:rPr>
          <w:rFonts w:cstheme="minorHAnsi"/>
          <w:color w:val="000000"/>
          <w:sz w:val="28"/>
          <w:szCs w:val="28"/>
        </w:rPr>
        <w:t xml:space="preserve">, lov om pligtaflevering, WIPOs SCCR23 </w:t>
      </w:r>
      <w:r w:rsidRPr="001805EF">
        <w:rPr>
          <w:rFonts w:cstheme="minorHAnsi"/>
          <w:sz w:val="28"/>
          <w:szCs w:val="28"/>
        </w:rPr>
        <w:t>"Draft Limitations and Exceptions for Libraries and Archives,</w:t>
      </w:r>
      <w:r w:rsidRPr="001805EF">
        <w:rPr>
          <w:rFonts w:cstheme="minorHAnsi"/>
          <w:color w:val="000000"/>
          <w:sz w:val="28"/>
          <w:szCs w:val="28"/>
        </w:rPr>
        <w:t xml:space="preserve"> Danskernes Digitale Bibliotek, </w:t>
      </w:r>
      <w:r w:rsidRPr="001805EF">
        <w:rPr>
          <w:rFonts w:cstheme="minorHAnsi"/>
          <w:bCs/>
          <w:sz w:val="28"/>
          <w:szCs w:val="28"/>
        </w:rPr>
        <w:t>Revision af PSI direktivet</w:t>
      </w:r>
      <w:r w:rsidRPr="001805EF">
        <w:rPr>
          <w:rFonts w:cstheme="minorHAnsi"/>
          <w:color w:val="000000"/>
          <w:sz w:val="28"/>
          <w:szCs w:val="28"/>
        </w:rPr>
        <w:t xml:space="preserve">, internationalt arbejde generelt. </w:t>
      </w:r>
    </w:p>
    <w:p w:rsidR="00DD6A08" w:rsidRPr="001805EF" w:rsidRDefault="00DD6A08" w:rsidP="00DD6A08">
      <w:pPr>
        <w:autoSpaceDE w:val="0"/>
        <w:autoSpaceDN w:val="0"/>
        <w:adjustRightInd w:val="0"/>
        <w:spacing w:after="0" w:line="240" w:lineRule="auto"/>
        <w:rPr>
          <w:rFonts w:cstheme="minorHAnsi"/>
          <w:color w:val="000000"/>
          <w:sz w:val="28"/>
          <w:szCs w:val="28"/>
        </w:rPr>
      </w:pPr>
    </w:p>
    <w:p w:rsidR="00DD6A08" w:rsidRPr="001805EF" w:rsidRDefault="00DD6A08" w:rsidP="00DD6A08">
      <w:pPr>
        <w:autoSpaceDE w:val="0"/>
        <w:autoSpaceDN w:val="0"/>
        <w:adjustRightInd w:val="0"/>
        <w:spacing w:after="0" w:line="240" w:lineRule="auto"/>
        <w:rPr>
          <w:rFonts w:cstheme="minorHAnsi"/>
          <w:color w:val="000000"/>
          <w:sz w:val="28"/>
          <w:szCs w:val="28"/>
        </w:rPr>
      </w:pPr>
      <w:r w:rsidRPr="001805EF">
        <w:rPr>
          <w:rFonts w:cstheme="minorHAnsi"/>
          <w:color w:val="000000"/>
          <w:sz w:val="28"/>
          <w:szCs w:val="28"/>
        </w:rPr>
        <w:t xml:space="preserve">Medlemmerne i Biblioteksparaplyen er - ud over Danmarks Forskningsbiblioteksforening - Bibliotekarforbundet, Bibliotekschefforeningen, Danmarks Biblioteksforening, Danmarks Skolebibliotekarforening, HK Kommunal - </w:t>
      </w:r>
      <w:r w:rsidRPr="001805EF">
        <w:rPr>
          <w:rFonts w:cstheme="minorHAnsi"/>
          <w:color w:val="000000"/>
          <w:sz w:val="28"/>
          <w:szCs w:val="28"/>
        </w:rPr>
        <w:lastRenderedPageBreak/>
        <w:t xml:space="preserve">Biblioteksudvalget, HK Stat - TR Kollegiet for de Statslige Biblioteker og Arkiver samt Kommuner-nes Skolebiblioteksforening. Biblioteksparaplyen koordinerer både nationale og internationale sager af fælles interesse og fungerer som et informations- og netværksorgan til styrkelse af samarbejdet om bibliotekernes formål og opgaver på tværs af de statslige og kommunale sektorer. </w:t>
      </w:r>
    </w:p>
    <w:p w:rsidR="00DD6A08" w:rsidRPr="001805EF" w:rsidRDefault="00DD6A08" w:rsidP="00DD6A08">
      <w:pPr>
        <w:autoSpaceDE w:val="0"/>
        <w:autoSpaceDN w:val="0"/>
        <w:adjustRightInd w:val="0"/>
        <w:spacing w:after="0" w:line="240" w:lineRule="auto"/>
        <w:rPr>
          <w:rFonts w:cstheme="minorHAnsi"/>
          <w:color w:val="000000"/>
          <w:sz w:val="28"/>
          <w:szCs w:val="28"/>
        </w:rPr>
      </w:pPr>
    </w:p>
    <w:p w:rsidR="00DD6A08" w:rsidRPr="001805EF" w:rsidRDefault="00DD6A08" w:rsidP="00DD6A08">
      <w:pPr>
        <w:autoSpaceDE w:val="0"/>
        <w:autoSpaceDN w:val="0"/>
        <w:adjustRightInd w:val="0"/>
        <w:spacing w:after="0" w:line="240" w:lineRule="auto"/>
        <w:rPr>
          <w:rFonts w:cstheme="minorHAnsi"/>
          <w:sz w:val="28"/>
          <w:szCs w:val="28"/>
          <w:u w:val="single"/>
        </w:rPr>
      </w:pPr>
      <w:r w:rsidRPr="001805EF">
        <w:rPr>
          <w:rFonts w:cstheme="minorHAnsi"/>
          <w:sz w:val="28"/>
          <w:szCs w:val="28"/>
          <w:u w:val="single"/>
        </w:rPr>
        <w:t>Gymnasie- Akademi-, og Erhvervsskolernes Biblioteksforening (GAEB)</w:t>
      </w:r>
    </w:p>
    <w:p w:rsidR="00DD6A08" w:rsidRPr="001805EF" w:rsidRDefault="00DD6A08" w:rsidP="00DD6A08">
      <w:pPr>
        <w:autoSpaceDE w:val="0"/>
        <w:autoSpaceDN w:val="0"/>
        <w:adjustRightInd w:val="0"/>
        <w:spacing w:after="0" w:line="240" w:lineRule="auto"/>
        <w:rPr>
          <w:rFonts w:cstheme="minorHAnsi"/>
          <w:sz w:val="28"/>
          <w:szCs w:val="28"/>
        </w:rPr>
      </w:pPr>
    </w:p>
    <w:p w:rsidR="00DD6A08" w:rsidRPr="001805EF" w:rsidRDefault="00DD6A08" w:rsidP="00DD6A08">
      <w:pPr>
        <w:autoSpaceDE w:val="0"/>
        <w:autoSpaceDN w:val="0"/>
        <w:adjustRightInd w:val="0"/>
        <w:spacing w:after="0" w:line="240" w:lineRule="auto"/>
        <w:rPr>
          <w:rFonts w:cstheme="minorHAnsi"/>
          <w:sz w:val="28"/>
          <w:szCs w:val="28"/>
        </w:rPr>
      </w:pPr>
      <w:r w:rsidRPr="001805EF">
        <w:rPr>
          <w:rFonts w:cstheme="minorHAnsi"/>
          <w:sz w:val="28"/>
          <w:szCs w:val="28"/>
        </w:rPr>
        <w:t xml:space="preserve">Danmarks Forskningsbiblioteksforening har indgået associeringsaftale med Gymnasie- Akademi-, og Erhvervsskolernes Biblioteksforening pr. 1. januar 2012. GAEB foranstalter 1 årligt arrangement som er åbent for medlemmer af Danmarks Forskningsbiblioteksforening. </w:t>
      </w:r>
    </w:p>
    <w:p w:rsidR="00DD6A08" w:rsidRPr="001805EF" w:rsidRDefault="00DD6A08" w:rsidP="00DD6A08">
      <w:pPr>
        <w:autoSpaceDE w:val="0"/>
        <w:autoSpaceDN w:val="0"/>
        <w:adjustRightInd w:val="0"/>
        <w:spacing w:after="0" w:line="240" w:lineRule="auto"/>
        <w:rPr>
          <w:rFonts w:cstheme="minorHAnsi"/>
          <w:color w:val="000000"/>
          <w:sz w:val="28"/>
          <w:szCs w:val="28"/>
        </w:rPr>
      </w:pPr>
    </w:p>
    <w:p w:rsidR="00DD6A08" w:rsidRPr="001805EF" w:rsidRDefault="00DD6A08" w:rsidP="00DD6A08">
      <w:pPr>
        <w:autoSpaceDE w:val="0"/>
        <w:autoSpaceDN w:val="0"/>
        <w:adjustRightInd w:val="0"/>
        <w:spacing w:after="0" w:line="240" w:lineRule="auto"/>
        <w:rPr>
          <w:rFonts w:cstheme="minorHAnsi"/>
          <w:b/>
          <w:color w:val="000000"/>
          <w:sz w:val="28"/>
          <w:szCs w:val="28"/>
        </w:rPr>
      </w:pPr>
    </w:p>
    <w:p w:rsidR="00DD6A08" w:rsidRPr="001805EF" w:rsidRDefault="00DD6A08" w:rsidP="00DD6A08">
      <w:pPr>
        <w:autoSpaceDE w:val="0"/>
        <w:autoSpaceDN w:val="0"/>
        <w:adjustRightInd w:val="0"/>
        <w:spacing w:after="0" w:line="240" w:lineRule="auto"/>
        <w:rPr>
          <w:rFonts w:cstheme="minorHAnsi"/>
          <w:color w:val="000000"/>
          <w:sz w:val="28"/>
          <w:szCs w:val="28"/>
        </w:rPr>
      </w:pPr>
      <w:r w:rsidRPr="001805EF">
        <w:rPr>
          <w:rFonts w:cstheme="minorHAnsi"/>
          <w:b/>
          <w:bCs/>
          <w:color w:val="000000"/>
          <w:sz w:val="28"/>
          <w:szCs w:val="28"/>
        </w:rPr>
        <w:t xml:space="preserve">Internationalt samarbejde </w:t>
      </w:r>
    </w:p>
    <w:p w:rsidR="00DD6A08" w:rsidRPr="001805EF" w:rsidRDefault="00DD6A08" w:rsidP="00DD6A08">
      <w:pPr>
        <w:autoSpaceDE w:val="0"/>
        <w:autoSpaceDN w:val="0"/>
        <w:adjustRightInd w:val="0"/>
        <w:spacing w:after="0" w:line="240" w:lineRule="auto"/>
        <w:rPr>
          <w:rFonts w:cstheme="minorHAnsi"/>
          <w:color w:val="000000"/>
          <w:sz w:val="28"/>
          <w:szCs w:val="28"/>
        </w:rPr>
      </w:pPr>
    </w:p>
    <w:p w:rsidR="00DD6A08" w:rsidRPr="001805EF" w:rsidRDefault="00DD6A08" w:rsidP="00DD6A08">
      <w:pPr>
        <w:autoSpaceDE w:val="0"/>
        <w:autoSpaceDN w:val="0"/>
        <w:adjustRightInd w:val="0"/>
        <w:spacing w:after="0" w:line="240" w:lineRule="auto"/>
        <w:rPr>
          <w:rFonts w:cstheme="minorHAnsi"/>
          <w:color w:val="000000"/>
          <w:sz w:val="28"/>
          <w:szCs w:val="28"/>
        </w:rPr>
      </w:pPr>
      <w:r w:rsidRPr="001805EF">
        <w:rPr>
          <w:rFonts w:cstheme="minorHAnsi"/>
          <w:color w:val="000000"/>
          <w:sz w:val="28"/>
          <w:szCs w:val="28"/>
        </w:rPr>
        <w:t xml:space="preserve">Det internationale samarbejde er en vigtig del af Danmarks Forskningsbiblioteksforenings virke. Danmarks Forskningsbiblioteksforening er medlem af en række internationale organisationer og foreningen har tradition for at være stærkt engageret i nordisk, europæisk og international virksomhed: </w:t>
      </w:r>
    </w:p>
    <w:p w:rsidR="00DD6A08" w:rsidRPr="001805EF" w:rsidRDefault="00DD6A08" w:rsidP="00DD6A08">
      <w:pPr>
        <w:autoSpaceDE w:val="0"/>
        <w:autoSpaceDN w:val="0"/>
        <w:adjustRightInd w:val="0"/>
        <w:spacing w:after="0" w:line="240" w:lineRule="auto"/>
        <w:rPr>
          <w:rFonts w:cstheme="minorHAnsi"/>
          <w:color w:val="000000"/>
          <w:sz w:val="28"/>
          <w:szCs w:val="28"/>
        </w:rPr>
      </w:pPr>
    </w:p>
    <w:p w:rsidR="00DD6A08" w:rsidRDefault="00DD6A08" w:rsidP="00DD6A08">
      <w:pPr>
        <w:autoSpaceDE w:val="0"/>
        <w:autoSpaceDN w:val="0"/>
        <w:adjustRightInd w:val="0"/>
        <w:spacing w:after="0" w:line="240" w:lineRule="auto"/>
        <w:rPr>
          <w:rFonts w:cstheme="minorHAnsi"/>
          <w:color w:val="000000"/>
          <w:sz w:val="28"/>
          <w:szCs w:val="28"/>
        </w:rPr>
      </w:pPr>
      <w:r w:rsidRPr="00C27DA2">
        <w:rPr>
          <w:rFonts w:cstheme="minorHAnsi"/>
          <w:b/>
          <w:bCs/>
          <w:i/>
          <w:color w:val="000000"/>
          <w:sz w:val="28"/>
          <w:szCs w:val="28"/>
        </w:rPr>
        <w:t>IFLA</w:t>
      </w:r>
      <w:r w:rsidRPr="00C27DA2">
        <w:rPr>
          <w:rFonts w:cstheme="minorHAnsi"/>
          <w:b/>
          <w:bCs/>
          <w:color w:val="000000"/>
          <w:sz w:val="28"/>
          <w:szCs w:val="28"/>
        </w:rPr>
        <w:t xml:space="preserve"> </w:t>
      </w:r>
      <w:r w:rsidRPr="00C27DA2">
        <w:rPr>
          <w:rFonts w:cstheme="minorHAnsi"/>
          <w:color w:val="000000"/>
          <w:sz w:val="28"/>
          <w:szCs w:val="28"/>
        </w:rPr>
        <w:t xml:space="preserve">(International Federation of Library Associations and Institutions) - http://www.ifla.org/ </w:t>
      </w:r>
      <w:r>
        <w:rPr>
          <w:rFonts w:cstheme="minorHAnsi"/>
          <w:color w:val="000000"/>
          <w:sz w:val="28"/>
          <w:szCs w:val="28"/>
        </w:rPr>
        <w:t xml:space="preserve">. </w:t>
      </w:r>
    </w:p>
    <w:p w:rsidR="00CE6658" w:rsidRDefault="00CE6658" w:rsidP="00DD6A08">
      <w:pPr>
        <w:autoSpaceDE w:val="0"/>
        <w:autoSpaceDN w:val="0"/>
        <w:adjustRightInd w:val="0"/>
        <w:spacing w:after="0" w:line="240" w:lineRule="auto"/>
        <w:rPr>
          <w:rFonts w:cstheme="minorHAnsi"/>
          <w:color w:val="000000"/>
          <w:sz w:val="28"/>
          <w:szCs w:val="28"/>
        </w:rPr>
      </w:pPr>
    </w:p>
    <w:p w:rsidR="00DD6A08" w:rsidRPr="00C27DA2" w:rsidRDefault="00DD6A08" w:rsidP="00DD6A08">
      <w:pPr>
        <w:autoSpaceDE w:val="0"/>
        <w:autoSpaceDN w:val="0"/>
        <w:adjustRightInd w:val="0"/>
        <w:spacing w:after="0" w:line="240" w:lineRule="auto"/>
        <w:rPr>
          <w:rFonts w:cstheme="minorHAnsi"/>
          <w:color w:val="000000"/>
          <w:sz w:val="28"/>
          <w:szCs w:val="28"/>
        </w:rPr>
      </w:pPr>
      <w:r w:rsidRPr="00C27DA2">
        <w:rPr>
          <w:rFonts w:cstheme="minorHAnsi"/>
          <w:color w:val="000000"/>
          <w:sz w:val="28"/>
          <w:szCs w:val="28"/>
        </w:rPr>
        <w:t xml:space="preserve">Danmarks Forskningsbiblioteksforening er via medlemskontingentet i IFLA efter bestyrelsens valg medlem af følgende IFLA-sektioner: ” Academic and Research Libraries”, ”Document Delivery and Resource Sharing”, ”Information Technology”, ”Management of Library Associations” samt ”Information Literacy”. </w:t>
      </w:r>
    </w:p>
    <w:p w:rsidR="00DD6A08" w:rsidRPr="00C27DA2" w:rsidRDefault="00DD6A08" w:rsidP="00DD6A08">
      <w:pPr>
        <w:autoSpaceDE w:val="0"/>
        <w:autoSpaceDN w:val="0"/>
        <w:adjustRightInd w:val="0"/>
        <w:spacing w:after="0" w:line="240" w:lineRule="auto"/>
        <w:rPr>
          <w:rFonts w:cstheme="minorHAnsi"/>
          <w:color w:val="000000"/>
          <w:sz w:val="28"/>
          <w:szCs w:val="28"/>
        </w:rPr>
      </w:pPr>
    </w:p>
    <w:p w:rsidR="00DD6A08" w:rsidRPr="001805EF" w:rsidRDefault="00DD6A08" w:rsidP="00DD6A08">
      <w:pPr>
        <w:autoSpaceDE w:val="0"/>
        <w:autoSpaceDN w:val="0"/>
        <w:adjustRightInd w:val="0"/>
        <w:spacing w:after="0" w:line="240" w:lineRule="auto"/>
        <w:rPr>
          <w:rFonts w:cstheme="minorHAnsi"/>
          <w:color w:val="000000"/>
          <w:sz w:val="28"/>
          <w:szCs w:val="28"/>
        </w:rPr>
      </w:pPr>
      <w:r w:rsidRPr="001805EF">
        <w:rPr>
          <w:rFonts w:cstheme="minorHAnsi"/>
          <w:b/>
          <w:bCs/>
          <w:color w:val="000000"/>
          <w:sz w:val="28"/>
          <w:szCs w:val="28"/>
        </w:rPr>
        <w:t xml:space="preserve">LIBER </w:t>
      </w:r>
      <w:r w:rsidRPr="001805EF">
        <w:rPr>
          <w:rFonts w:cstheme="minorHAnsi"/>
          <w:color w:val="000000"/>
          <w:sz w:val="28"/>
          <w:szCs w:val="28"/>
        </w:rPr>
        <w:t xml:space="preserve">(Ligue des Bibliothèque Européennes de Recherche) - http://www.kb.dk/liber/ </w:t>
      </w:r>
    </w:p>
    <w:p w:rsidR="00DD6A08" w:rsidRPr="001805EF" w:rsidRDefault="00DD6A08" w:rsidP="00DD6A08">
      <w:pPr>
        <w:autoSpaceDE w:val="0"/>
        <w:autoSpaceDN w:val="0"/>
        <w:adjustRightInd w:val="0"/>
        <w:spacing w:after="0" w:line="240" w:lineRule="auto"/>
        <w:rPr>
          <w:rFonts w:cstheme="minorHAnsi"/>
          <w:color w:val="000000"/>
          <w:sz w:val="28"/>
          <w:szCs w:val="28"/>
        </w:rPr>
      </w:pPr>
    </w:p>
    <w:p w:rsidR="00DD6A08" w:rsidRPr="00C27DA2" w:rsidRDefault="00DD6A08" w:rsidP="00DD6A08">
      <w:pPr>
        <w:autoSpaceDE w:val="0"/>
        <w:autoSpaceDN w:val="0"/>
        <w:adjustRightInd w:val="0"/>
        <w:spacing w:after="0" w:line="240" w:lineRule="auto"/>
        <w:rPr>
          <w:rFonts w:cstheme="minorHAnsi"/>
          <w:color w:val="000000"/>
          <w:sz w:val="28"/>
          <w:szCs w:val="28"/>
        </w:rPr>
      </w:pPr>
      <w:r w:rsidRPr="00C27DA2">
        <w:rPr>
          <w:rFonts w:cstheme="minorHAnsi"/>
          <w:b/>
          <w:bCs/>
          <w:color w:val="000000"/>
          <w:sz w:val="28"/>
          <w:szCs w:val="28"/>
        </w:rPr>
        <w:t xml:space="preserve">EBLIDA </w:t>
      </w:r>
      <w:r w:rsidRPr="00C27DA2">
        <w:rPr>
          <w:rFonts w:cstheme="minorHAnsi"/>
          <w:color w:val="000000"/>
          <w:sz w:val="28"/>
          <w:szCs w:val="28"/>
        </w:rPr>
        <w:t xml:space="preserve">(European Bureau of Library, Information and Documentation Associations) - http://www.eblida.org/ </w:t>
      </w:r>
    </w:p>
    <w:p w:rsidR="00DD6A08" w:rsidRPr="00C27DA2" w:rsidRDefault="00DD6A08" w:rsidP="00DD6A08">
      <w:pPr>
        <w:autoSpaceDE w:val="0"/>
        <w:autoSpaceDN w:val="0"/>
        <w:adjustRightInd w:val="0"/>
        <w:spacing w:after="0" w:line="240" w:lineRule="auto"/>
        <w:rPr>
          <w:rFonts w:cstheme="minorHAnsi"/>
          <w:color w:val="000000"/>
          <w:sz w:val="28"/>
          <w:szCs w:val="28"/>
        </w:rPr>
      </w:pPr>
    </w:p>
    <w:p w:rsidR="00CE6658" w:rsidRPr="001805EF" w:rsidRDefault="00DD6A08" w:rsidP="00DD6A08">
      <w:pPr>
        <w:autoSpaceDE w:val="0"/>
        <w:autoSpaceDN w:val="0"/>
        <w:adjustRightInd w:val="0"/>
        <w:spacing w:after="0" w:line="240" w:lineRule="auto"/>
        <w:rPr>
          <w:rFonts w:cstheme="minorHAnsi"/>
          <w:color w:val="000000"/>
          <w:sz w:val="28"/>
          <w:szCs w:val="28"/>
        </w:rPr>
      </w:pPr>
      <w:r w:rsidRPr="001805EF">
        <w:rPr>
          <w:rFonts w:cstheme="minorHAnsi"/>
          <w:color w:val="000000"/>
          <w:sz w:val="28"/>
          <w:szCs w:val="28"/>
        </w:rPr>
        <w:lastRenderedPageBreak/>
        <w:t>Danmarks Forskningsbiblioteksforening deltog  i E</w:t>
      </w:r>
      <w:r w:rsidR="00CE6658" w:rsidRPr="001805EF">
        <w:rPr>
          <w:rFonts w:cstheme="minorHAnsi"/>
          <w:color w:val="000000"/>
          <w:sz w:val="28"/>
          <w:szCs w:val="28"/>
        </w:rPr>
        <w:t xml:space="preserve">BLIDAs 20th Annual Conference </w:t>
      </w:r>
      <w:r w:rsidRPr="001805EF">
        <w:rPr>
          <w:rFonts w:cstheme="minorHAnsi"/>
          <w:color w:val="000000"/>
          <w:sz w:val="28"/>
          <w:szCs w:val="28"/>
        </w:rPr>
        <w:t xml:space="preserve">(10.-11.maj 2012 i København arrangeret af Danmarks Biblioteksforening i samarbejde med Biblioteksparaplyen) ved foreningens næstformand Eli Greve. </w:t>
      </w:r>
    </w:p>
    <w:p w:rsidR="00CE6658" w:rsidRPr="001805EF" w:rsidRDefault="00CE6658" w:rsidP="00DD6A08">
      <w:pPr>
        <w:autoSpaceDE w:val="0"/>
        <w:autoSpaceDN w:val="0"/>
        <w:adjustRightInd w:val="0"/>
        <w:spacing w:after="0" w:line="240" w:lineRule="auto"/>
        <w:rPr>
          <w:rFonts w:cstheme="minorHAnsi"/>
          <w:color w:val="000000"/>
          <w:sz w:val="28"/>
          <w:szCs w:val="28"/>
        </w:rPr>
      </w:pPr>
    </w:p>
    <w:p w:rsidR="00DD6A08" w:rsidRPr="001805EF" w:rsidRDefault="00CE6658" w:rsidP="00CE6658">
      <w:pPr>
        <w:rPr>
          <w:rFonts w:cstheme="minorHAnsi"/>
          <w:color w:val="000000"/>
          <w:sz w:val="28"/>
          <w:szCs w:val="28"/>
        </w:rPr>
      </w:pPr>
      <w:r w:rsidRPr="001805EF">
        <w:rPr>
          <w:rFonts w:cstheme="minorHAnsi"/>
          <w:color w:val="000000"/>
          <w:sz w:val="28"/>
          <w:szCs w:val="28"/>
        </w:rPr>
        <w:br w:type="page"/>
      </w:r>
    </w:p>
    <w:p w:rsidR="00DD6A08" w:rsidRPr="001805EF" w:rsidRDefault="00DD6A08" w:rsidP="00DD6A08">
      <w:pPr>
        <w:autoSpaceDE w:val="0"/>
        <w:autoSpaceDN w:val="0"/>
        <w:adjustRightInd w:val="0"/>
        <w:spacing w:after="0" w:line="240" w:lineRule="auto"/>
        <w:rPr>
          <w:rFonts w:cstheme="minorHAnsi"/>
          <w:color w:val="000000"/>
          <w:sz w:val="28"/>
          <w:szCs w:val="28"/>
        </w:rPr>
      </w:pPr>
    </w:p>
    <w:p w:rsidR="00DD6A08" w:rsidRPr="001805EF" w:rsidRDefault="00DD6A08" w:rsidP="00DD6A08">
      <w:pPr>
        <w:rPr>
          <w:rFonts w:cstheme="minorHAnsi"/>
          <w:sz w:val="28"/>
          <w:szCs w:val="28"/>
        </w:rPr>
      </w:pPr>
    </w:p>
    <w:p w:rsidR="0074446D" w:rsidRDefault="0074446D" w:rsidP="0074446D">
      <w:pPr>
        <w:rPr>
          <w:sz w:val="28"/>
          <w:szCs w:val="28"/>
        </w:rPr>
      </w:pPr>
    </w:p>
    <w:p w:rsidR="0074446D" w:rsidRDefault="0074446D" w:rsidP="0074446D">
      <w:pPr>
        <w:rPr>
          <w:sz w:val="28"/>
          <w:szCs w:val="28"/>
        </w:rPr>
      </w:pPr>
    </w:p>
    <w:p w:rsidR="0074446D" w:rsidRDefault="0074446D" w:rsidP="0074446D">
      <w:pPr>
        <w:rPr>
          <w:sz w:val="28"/>
          <w:szCs w:val="28"/>
        </w:rPr>
      </w:pPr>
    </w:p>
    <w:p w:rsidR="00186C5F" w:rsidRDefault="00186C5F" w:rsidP="00186C5F"/>
    <w:p w:rsidR="00186C5F" w:rsidRPr="001805EF" w:rsidRDefault="00186C5F" w:rsidP="00186C5F">
      <w:pPr>
        <w:autoSpaceDE w:val="0"/>
        <w:autoSpaceDN w:val="0"/>
        <w:adjustRightInd w:val="0"/>
        <w:spacing w:after="0" w:line="240" w:lineRule="auto"/>
        <w:rPr>
          <w:rFonts w:cstheme="minorHAnsi"/>
          <w:sz w:val="28"/>
          <w:szCs w:val="28"/>
        </w:rPr>
      </w:pPr>
    </w:p>
    <w:p w:rsidR="00186C5F" w:rsidRPr="00186C5F" w:rsidRDefault="00186C5F" w:rsidP="001455FD">
      <w:pPr>
        <w:rPr>
          <w:rFonts w:cstheme="minorHAnsi"/>
          <w:sz w:val="28"/>
          <w:szCs w:val="28"/>
        </w:rPr>
      </w:pPr>
    </w:p>
    <w:p w:rsidR="00186C5F" w:rsidRDefault="00186C5F" w:rsidP="001455FD">
      <w:pPr>
        <w:rPr>
          <w:sz w:val="28"/>
          <w:szCs w:val="28"/>
        </w:rPr>
      </w:pPr>
    </w:p>
    <w:p w:rsidR="00186C5F" w:rsidRDefault="00186C5F" w:rsidP="001455FD">
      <w:pPr>
        <w:rPr>
          <w:sz w:val="28"/>
          <w:szCs w:val="28"/>
        </w:rPr>
      </w:pPr>
    </w:p>
    <w:p w:rsidR="001455FD" w:rsidRPr="001455FD" w:rsidRDefault="001455FD" w:rsidP="001455FD">
      <w:pPr>
        <w:rPr>
          <w:sz w:val="28"/>
          <w:szCs w:val="28"/>
        </w:rPr>
      </w:pPr>
    </w:p>
    <w:p w:rsidR="00E8520B" w:rsidRPr="003767E3" w:rsidRDefault="00E8520B" w:rsidP="002A4A8D">
      <w:pPr>
        <w:rPr>
          <w:sz w:val="28"/>
          <w:szCs w:val="28"/>
        </w:rPr>
      </w:pPr>
    </w:p>
    <w:p w:rsidR="00B51D33" w:rsidRPr="003767E3" w:rsidRDefault="00B51D33" w:rsidP="002A4A8D">
      <w:pPr>
        <w:rPr>
          <w:sz w:val="28"/>
          <w:szCs w:val="28"/>
        </w:rPr>
      </w:pPr>
    </w:p>
    <w:p w:rsidR="002A4A8D" w:rsidRPr="003767E3" w:rsidRDefault="002A4A8D" w:rsidP="002A4A8D">
      <w:pPr>
        <w:rPr>
          <w:sz w:val="28"/>
          <w:szCs w:val="28"/>
        </w:rPr>
      </w:pPr>
    </w:p>
    <w:p w:rsidR="002A4A8D" w:rsidRPr="003767E3" w:rsidRDefault="002A4A8D" w:rsidP="002A4A8D">
      <w:pPr>
        <w:rPr>
          <w:sz w:val="28"/>
          <w:szCs w:val="28"/>
        </w:rPr>
      </w:pPr>
      <w:r w:rsidRPr="003767E3">
        <w:rPr>
          <w:sz w:val="28"/>
          <w:szCs w:val="28"/>
        </w:rPr>
        <w:t xml:space="preserve"> </w:t>
      </w:r>
    </w:p>
    <w:p w:rsidR="00100CBD" w:rsidRPr="003767E3" w:rsidRDefault="002A4A8D" w:rsidP="00100CBD">
      <w:pPr>
        <w:rPr>
          <w:sz w:val="28"/>
          <w:szCs w:val="28"/>
        </w:rPr>
      </w:pPr>
      <w:r w:rsidRPr="003767E3">
        <w:rPr>
          <w:sz w:val="28"/>
          <w:szCs w:val="28"/>
        </w:rPr>
        <w:t xml:space="preserve">   </w:t>
      </w:r>
    </w:p>
    <w:p w:rsidR="00100CBD" w:rsidRPr="003767E3" w:rsidRDefault="00100CBD" w:rsidP="00100CBD">
      <w:pPr>
        <w:rPr>
          <w:sz w:val="28"/>
          <w:szCs w:val="28"/>
        </w:rPr>
      </w:pPr>
    </w:p>
    <w:p w:rsidR="00100CBD" w:rsidRPr="003767E3" w:rsidRDefault="00100CBD" w:rsidP="00100CBD">
      <w:pPr>
        <w:rPr>
          <w:sz w:val="28"/>
          <w:szCs w:val="28"/>
        </w:rPr>
      </w:pPr>
    </w:p>
    <w:p w:rsidR="00100CBD" w:rsidRPr="003767E3" w:rsidRDefault="00100CBD" w:rsidP="00100CBD">
      <w:pPr>
        <w:rPr>
          <w:sz w:val="28"/>
          <w:szCs w:val="28"/>
        </w:rPr>
      </w:pPr>
    </w:p>
    <w:p w:rsidR="00100CBD" w:rsidRPr="003767E3" w:rsidRDefault="00100CBD" w:rsidP="00100CBD">
      <w:pPr>
        <w:rPr>
          <w:sz w:val="28"/>
          <w:szCs w:val="28"/>
        </w:rPr>
      </w:pPr>
      <w:r w:rsidRPr="003767E3">
        <w:rPr>
          <w:sz w:val="28"/>
          <w:szCs w:val="28"/>
        </w:rPr>
        <w:t xml:space="preserve"> </w:t>
      </w:r>
    </w:p>
    <w:sectPr w:rsidR="00100CBD" w:rsidRPr="003767E3" w:rsidSect="00EE1FC5">
      <w:footerReference w:type="defaul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CA7" w:rsidRDefault="00255CA7" w:rsidP="00C14FB1">
      <w:pPr>
        <w:spacing w:after="0" w:line="240" w:lineRule="auto"/>
      </w:pPr>
      <w:r>
        <w:separator/>
      </w:r>
    </w:p>
  </w:endnote>
  <w:endnote w:type="continuationSeparator" w:id="0">
    <w:p w:rsidR="00255CA7" w:rsidRDefault="00255CA7" w:rsidP="00C14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62373"/>
      <w:docPartObj>
        <w:docPartGallery w:val="Page Numbers (Bottom of Page)"/>
        <w:docPartUnique/>
      </w:docPartObj>
    </w:sdtPr>
    <w:sdtContent>
      <w:p w:rsidR="00C14FB1" w:rsidRDefault="0033199B">
        <w:pPr>
          <w:pStyle w:val="Sidefod"/>
          <w:jc w:val="center"/>
        </w:pPr>
        <w:r>
          <w:fldChar w:fldCharType="begin"/>
        </w:r>
        <w:r w:rsidR="00255CA7">
          <w:instrText xml:space="preserve"> PAGE   \* MERGEFORMAT </w:instrText>
        </w:r>
        <w:r>
          <w:fldChar w:fldCharType="separate"/>
        </w:r>
        <w:r w:rsidR="00A77F74">
          <w:rPr>
            <w:noProof/>
          </w:rPr>
          <w:t>13</w:t>
        </w:r>
        <w:r>
          <w:rPr>
            <w:noProof/>
          </w:rPr>
          <w:fldChar w:fldCharType="end"/>
        </w:r>
      </w:p>
    </w:sdtContent>
  </w:sdt>
  <w:p w:rsidR="00C14FB1" w:rsidRDefault="00C14FB1">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CA7" w:rsidRDefault="00255CA7" w:rsidP="00C14FB1">
      <w:pPr>
        <w:spacing w:after="0" w:line="240" w:lineRule="auto"/>
      </w:pPr>
      <w:r>
        <w:separator/>
      </w:r>
    </w:p>
  </w:footnote>
  <w:footnote w:type="continuationSeparator" w:id="0">
    <w:p w:rsidR="00255CA7" w:rsidRDefault="00255CA7" w:rsidP="00C14F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34E23"/>
    <w:multiLevelType w:val="hybridMultilevel"/>
    <w:tmpl w:val="B5B08F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nsid w:val="38A12989"/>
    <w:multiLevelType w:val="hybridMultilevel"/>
    <w:tmpl w:val="8C9CA856"/>
    <w:lvl w:ilvl="0" w:tplc="C3B8DC7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6E249C"/>
    <w:multiLevelType w:val="hybridMultilevel"/>
    <w:tmpl w:val="2CD8A640"/>
    <w:lvl w:ilvl="0" w:tplc="60A27ECE">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DA6691"/>
    <w:multiLevelType w:val="hybridMultilevel"/>
    <w:tmpl w:val="FDDA5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5D2586"/>
    <w:multiLevelType w:val="hybridMultilevel"/>
    <w:tmpl w:val="850A5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6A7EFE"/>
    <w:multiLevelType w:val="hybridMultilevel"/>
    <w:tmpl w:val="359C1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FELayout/>
  </w:compat>
  <w:rsids>
    <w:rsidRoot w:val="006C7C02"/>
    <w:rsid w:val="00047415"/>
    <w:rsid w:val="00100CBD"/>
    <w:rsid w:val="001455FD"/>
    <w:rsid w:val="001805EF"/>
    <w:rsid w:val="00186C5F"/>
    <w:rsid w:val="001F51BE"/>
    <w:rsid w:val="00255CA7"/>
    <w:rsid w:val="00273317"/>
    <w:rsid w:val="002A4A8D"/>
    <w:rsid w:val="0033199B"/>
    <w:rsid w:val="003767E3"/>
    <w:rsid w:val="003E5867"/>
    <w:rsid w:val="00484C0B"/>
    <w:rsid w:val="00565D94"/>
    <w:rsid w:val="005B46E6"/>
    <w:rsid w:val="00654725"/>
    <w:rsid w:val="00690681"/>
    <w:rsid w:val="006A3104"/>
    <w:rsid w:val="006C7C02"/>
    <w:rsid w:val="006E28AB"/>
    <w:rsid w:val="0074446D"/>
    <w:rsid w:val="007802D8"/>
    <w:rsid w:val="00786A2E"/>
    <w:rsid w:val="008558CB"/>
    <w:rsid w:val="008B1AC1"/>
    <w:rsid w:val="009027E1"/>
    <w:rsid w:val="00913E38"/>
    <w:rsid w:val="00923BAE"/>
    <w:rsid w:val="00944169"/>
    <w:rsid w:val="009A4DF2"/>
    <w:rsid w:val="00A40261"/>
    <w:rsid w:val="00A77F74"/>
    <w:rsid w:val="00B00FAE"/>
    <w:rsid w:val="00B51D33"/>
    <w:rsid w:val="00B94DE8"/>
    <w:rsid w:val="00BB082F"/>
    <w:rsid w:val="00C14FB1"/>
    <w:rsid w:val="00C55B96"/>
    <w:rsid w:val="00C66229"/>
    <w:rsid w:val="00C969F0"/>
    <w:rsid w:val="00CE6658"/>
    <w:rsid w:val="00D03936"/>
    <w:rsid w:val="00D41637"/>
    <w:rsid w:val="00D462B5"/>
    <w:rsid w:val="00D465C0"/>
    <w:rsid w:val="00D710F7"/>
    <w:rsid w:val="00D828BE"/>
    <w:rsid w:val="00D87748"/>
    <w:rsid w:val="00DB2649"/>
    <w:rsid w:val="00DD6A08"/>
    <w:rsid w:val="00E41B60"/>
    <w:rsid w:val="00E71FB0"/>
    <w:rsid w:val="00E8520B"/>
    <w:rsid w:val="00EE1FC5"/>
    <w:rsid w:val="00F05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FA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00CBD"/>
    <w:pPr>
      <w:ind w:left="720"/>
      <w:contextualSpacing/>
    </w:pPr>
  </w:style>
  <w:style w:type="paragraph" w:customStyle="1" w:styleId="Default">
    <w:name w:val="Default"/>
    <w:rsid w:val="003767E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Standardskrifttypeiafsnit"/>
    <w:uiPriority w:val="99"/>
    <w:unhideWhenUsed/>
    <w:rsid w:val="00273317"/>
    <w:rPr>
      <w:color w:val="0000FF" w:themeColor="hyperlink"/>
      <w:u w:val="single"/>
    </w:rPr>
  </w:style>
  <w:style w:type="paragraph" w:styleId="Sidehoved">
    <w:name w:val="header"/>
    <w:basedOn w:val="Normal"/>
    <w:link w:val="SidehovedTegn"/>
    <w:uiPriority w:val="99"/>
    <w:semiHidden/>
    <w:unhideWhenUsed/>
    <w:rsid w:val="00C14FB1"/>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semiHidden/>
    <w:rsid w:val="00C14FB1"/>
  </w:style>
  <w:style w:type="paragraph" w:styleId="Sidefod">
    <w:name w:val="footer"/>
    <w:basedOn w:val="Normal"/>
    <w:link w:val="SidefodTegn"/>
    <w:uiPriority w:val="99"/>
    <w:unhideWhenUsed/>
    <w:rsid w:val="00C14FB1"/>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C14F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00CBD"/>
    <w:pPr>
      <w:ind w:left="720"/>
      <w:contextualSpacing/>
    </w:pPr>
  </w:style>
  <w:style w:type="paragraph" w:customStyle="1" w:styleId="Default">
    <w:name w:val="Default"/>
    <w:rsid w:val="003767E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Standardskrifttypeiafsnit"/>
    <w:uiPriority w:val="99"/>
    <w:unhideWhenUsed/>
    <w:rsid w:val="00273317"/>
    <w:rPr>
      <w:color w:val="0000FF" w:themeColor="hyperlink"/>
      <w:u w:val="single"/>
    </w:rPr>
  </w:style>
  <w:style w:type="paragraph" w:styleId="Sidehoved">
    <w:name w:val="header"/>
    <w:basedOn w:val="Normal"/>
    <w:link w:val="SidehovedTegn"/>
    <w:uiPriority w:val="99"/>
    <w:semiHidden/>
    <w:unhideWhenUsed/>
    <w:rsid w:val="00C14FB1"/>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semiHidden/>
    <w:rsid w:val="00C14FB1"/>
  </w:style>
  <w:style w:type="paragraph" w:styleId="Sidefod">
    <w:name w:val="footer"/>
    <w:basedOn w:val="Normal"/>
    <w:link w:val="SidefodTegn"/>
    <w:uiPriority w:val="99"/>
    <w:unhideWhenUsed/>
    <w:rsid w:val="00C14FB1"/>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C14FB1"/>
  </w:style>
</w:styles>
</file>

<file path=word/webSettings.xml><?xml version="1.0" encoding="utf-8"?>
<w:webSettings xmlns:r="http://schemas.openxmlformats.org/officeDocument/2006/relationships" xmlns:w="http://schemas.openxmlformats.org/wordprocessingml/2006/main">
  <w:divs>
    <w:div w:id="167454092">
      <w:bodyDiv w:val="1"/>
      <w:marLeft w:val="0"/>
      <w:marRight w:val="0"/>
      <w:marTop w:val="0"/>
      <w:marBottom w:val="0"/>
      <w:divBdr>
        <w:top w:val="none" w:sz="0" w:space="0" w:color="auto"/>
        <w:left w:val="none" w:sz="0" w:space="0" w:color="auto"/>
        <w:bottom w:val="none" w:sz="0" w:space="0" w:color="auto"/>
        <w:right w:val="none" w:sz="0" w:space="0" w:color="auto"/>
      </w:divBdr>
    </w:div>
    <w:div w:id="496195206">
      <w:bodyDiv w:val="1"/>
      <w:marLeft w:val="0"/>
      <w:marRight w:val="0"/>
      <w:marTop w:val="0"/>
      <w:marBottom w:val="0"/>
      <w:divBdr>
        <w:top w:val="none" w:sz="0" w:space="0" w:color="auto"/>
        <w:left w:val="none" w:sz="0" w:space="0" w:color="auto"/>
        <w:bottom w:val="none" w:sz="0" w:space="0" w:color="auto"/>
        <w:right w:val="none" w:sz="0" w:space="0" w:color="auto"/>
      </w:divBdr>
    </w:div>
    <w:div w:id="738989323">
      <w:bodyDiv w:val="1"/>
      <w:marLeft w:val="0"/>
      <w:marRight w:val="0"/>
      <w:marTop w:val="0"/>
      <w:marBottom w:val="0"/>
      <w:divBdr>
        <w:top w:val="none" w:sz="0" w:space="0" w:color="auto"/>
        <w:left w:val="none" w:sz="0" w:space="0" w:color="auto"/>
        <w:bottom w:val="none" w:sz="0" w:space="0" w:color="auto"/>
        <w:right w:val="none" w:sz="0" w:space="0" w:color="auto"/>
      </w:divBdr>
    </w:div>
    <w:div w:id="169164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dfbi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3DC75-E812-4592-B368-E9897EBCA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2967</Words>
  <Characters>16916</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KB</Company>
  <LinksUpToDate>false</LinksUpToDate>
  <CharactersWithSpaces>19844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dc:creator>
  <cp:lastModifiedBy>mcs</cp:lastModifiedBy>
  <cp:revision>2</cp:revision>
  <dcterms:created xsi:type="dcterms:W3CDTF">2012-09-17T16:25:00Z</dcterms:created>
  <dcterms:modified xsi:type="dcterms:W3CDTF">2012-09-17T16:25:00Z</dcterms:modified>
</cp:coreProperties>
</file>